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78F" w:rsidRPr="002C3932" w:rsidRDefault="0018278F" w:rsidP="0018278F">
      <w:pPr>
        <w:pStyle w:val="a5"/>
        <w:jc w:val="center"/>
        <w:rPr>
          <w:b/>
          <w:color w:val="000000"/>
          <w:sz w:val="28"/>
          <w:szCs w:val="28"/>
        </w:rPr>
      </w:pPr>
      <w:r w:rsidRPr="002C3932">
        <w:rPr>
          <w:b/>
          <w:color w:val="000000"/>
          <w:sz w:val="28"/>
          <w:szCs w:val="28"/>
        </w:rPr>
        <w:t>Что нужно сделать</w:t>
      </w:r>
    </w:p>
    <w:p w:rsidR="0018278F" w:rsidRPr="002C3932" w:rsidRDefault="0018278F" w:rsidP="0018278F">
      <w:pPr>
        <w:pStyle w:val="a5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2C3932">
        <w:rPr>
          <w:color w:val="000000"/>
          <w:sz w:val="28"/>
          <w:szCs w:val="28"/>
        </w:rPr>
        <w:t xml:space="preserve">1. Посмотреть </w:t>
      </w:r>
      <w:proofErr w:type="spellStart"/>
      <w:r w:rsidRPr="002C3932">
        <w:rPr>
          <w:color w:val="000000"/>
          <w:sz w:val="28"/>
          <w:szCs w:val="28"/>
        </w:rPr>
        <w:t>видеоурок</w:t>
      </w:r>
      <w:proofErr w:type="spellEnd"/>
      <w:r w:rsidRPr="002C3932">
        <w:rPr>
          <w:color w:val="000000"/>
          <w:sz w:val="28"/>
          <w:szCs w:val="28"/>
        </w:rPr>
        <w:t>.</w:t>
      </w:r>
    </w:p>
    <w:p w:rsidR="0018278F" w:rsidRPr="002C3932" w:rsidRDefault="0018278F" w:rsidP="0018278F">
      <w:pPr>
        <w:pStyle w:val="a5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2C3932">
        <w:rPr>
          <w:color w:val="000000"/>
          <w:sz w:val="28"/>
          <w:szCs w:val="28"/>
        </w:rPr>
        <w:t>2. Письменно ответить на вопросы (в тетради).</w:t>
      </w:r>
    </w:p>
    <w:p w:rsidR="0018278F" w:rsidRPr="002C3932" w:rsidRDefault="0018278F" w:rsidP="0018278F">
      <w:pPr>
        <w:pStyle w:val="a5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2C3932">
        <w:rPr>
          <w:color w:val="000000"/>
          <w:sz w:val="28"/>
          <w:szCs w:val="28"/>
        </w:rPr>
        <w:t>3. Подписать свою фамилию на странице с ответами.</w:t>
      </w:r>
    </w:p>
    <w:p w:rsidR="0018278F" w:rsidRPr="002C3932" w:rsidRDefault="0018278F" w:rsidP="0018278F">
      <w:pPr>
        <w:pStyle w:val="a5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2C3932">
        <w:rPr>
          <w:color w:val="000000"/>
          <w:sz w:val="28"/>
          <w:szCs w:val="28"/>
        </w:rPr>
        <w:t>4. Прислать фото</w:t>
      </w:r>
      <w:r>
        <w:rPr>
          <w:color w:val="000000"/>
          <w:sz w:val="28"/>
          <w:szCs w:val="28"/>
        </w:rPr>
        <w:t xml:space="preserve"> (в хорошем качестве)</w:t>
      </w:r>
      <w:r w:rsidRPr="002C3932">
        <w:rPr>
          <w:color w:val="000000"/>
          <w:sz w:val="28"/>
          <w:szCs w:val="28"/>
        </w:rPr>
        <w:t xml:space="preserve"> или скан страницы с ответами на muzlit.distant.trio@gmail.com </w:t>
      </w:r>
    </w:p>
    <w:p w:rsidR="0018278F" w:rsidRPr="002C3932" w:rsidRDefault="0018278F" w:rsidP="0018278F">
      <w:pPr>
        <w:pStyle w:val="a5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2C3932">
        <w:rPr>
          <w:b/>
          <w:color w:val="000000"/>
          <w:sz w:val="28"/>
          <w:szCs w:val="28"/>
        </w:rPr>
        <w:t xml:space="preserve">Срок выполнения заданий - до </w:t>
      </w:r>
      <w:r>
        <w:rPr>
          <w:b/>
          <w:color w:val="000000"/>
          <w:sz w:val="28"/>
          <w:szCs w:val="28"/>
        </w:rPr>
        <w:t>четверга</w:t>
      </w:r>
      <w:r w:rsidRPr="002C3932">
        <w:rPr>
          <w:b/>
          <w:color w:val="000000"/>
          <w:sz w:val="28"/>
          <w:szCs w:val="28"/>
        </w:rPr>
        <w:t xml:space="preserve"> (0</w:t>
      </w:r>
      <w:r>
        <w:rPr>
          <w:b/>
          <w:color w:val="000000"/>
          <w:sz w:val="28"/>
          <w:szCs w:val="28"/>
        </w:rPr>
        <w:t>9</w:t>
      </w:r>
      <w:r w:rsidRPr="002C3932">
        <w:rPr>
          <w:b/>
          <w:color w:val="000000"/>
          <w:sz w:val="28"/>
          <w:szCs w:val="28"/>
        </w:rPr>
        <w:t>.04.2020) включительно!</w:t>
      </w:r>
    </w:p>
    <w:p w:rsidR="0018278F" w:rsidRDefault="0018278F" w:rsidP="0018278F">
      <w:pPr>
        <w:rPr>
          <w:rFonts w:ascii="Times New Roman" w:hAnsi="Times New Roman" w:cs="Times New Roman"/>
          <w:i/>
          <w:sz w:val="28"/>
          <w:szCs w:val="28"/>
        </w:rPr>
      </w:pPr>
    </w:p>
    <w:p w:rsidR="0018278F" w:rsidRDefault="0018278F" w:rsidP="0018278F">
      <w:pPr>
        <w:rPr>
          <w:rFonts w:ascii="Times New Roman" w:hAnsi="Times New Roman" w:cs="Times New Roman"/>
          <w:i/>
          <w:sz w:val="28"/>
          <w:szCs w:val="28"/>
        </w:rPr>
      </w:pPr>
    </w:p>
    <w:p w:rsidR="0018278F" w:rsidRPr="00DB2699" w:rsidRDefault="0018278F" w:rsidP="0018278F">
      <w:pPr>
        <w:jc w:val="both"/>
        <w:rPr>
          <w:rFonts w:ascii="Times New Roman" w:hAnsi="Times New Roman" w:cs="Times New Roman"/>
          <w:sz w:val="28"/>
          <w:szCs w:val="28"/>
        </w:rPr>
      </w:pPr>
      <w:r w:rsidRPr="00DB2699">
        <w:rPr>
          <w:rFonts w:ascii="Times New Roman" w:hAnsi="Times New Roman" w:cs="Times New Roman"/>
          <w:sz w:val="28"/>
          <w:szCs w:val="28"/>
        </w:rPr>
        <w:t>1. Годы жизни М.И. Глинки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278F" w:rsidRPr="00DB2699" w:rsidRDefault="0018278F" w:rsidP="0018278F">
      <w:pPr>
        <w:jc w:val="both"/>
        <w:rPr>
          <w:rFonts w:ascii="Times New Roman" w:hAnsi="Times New Roman" w:cs="Times New Roman"/>
          <w:sz w:val="28"/>
          <w:szCs w:val="28"/>
        </w:rPr>
      </w:pPr>
      <w:r w:rsidRPr="00DB2699">
        <w:rPr>
          <w:rFonts w:ascii="Times New Roman" w:hAnsi="Times New Roman" w:cs="Times New Roman"/>
          <w:sz w:val="28"/>
          <w:szCs w:val="28"/>
        </w:rPr>
        <w:t>2. В какой музыкальной форме написана «Камаринская»?</w:t>
      </w:r>
    </w:p>
    <w:p w:rsidR="0018278F" w:rsidRPr="00DB2699" w:rsidRDefault="0018278F" w:rsidP="0018278F">
      <w:pPr>
        <w:jc w:val="both"/>
        <w:rPr>
          <w:rFonts w:ascii="Times New Roman" w:hAnsi="Times New Roman" w:cs="Times New Roman"/>
          <w:sz w:val="28"/>
          <w:szCs w:val="28"/>
        </w:rPr>
      </w:pPr>
      <w:r w:rsidRPr="00DB2699">
        <w:rPr>
          <w:rFonts w:ascii="Times New Roman" w:hAnsi="Times New Roman" w:cs="Times New Roman"/>
          <w:sz w:val="28"/>
          <w:szCs w:val="28"/>
        </w:rPr>
        <w:t>3. Источник сюжета оперы «Иван Сусанин»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278F" w:rsidRPr="00DB2699" w:rsidRDefault="0018278F" w:rsidP="0018278F">
      <w:pPr>
        <w:jc w:val="both"/>
        <w:rPr>
          <w:rFonts w:ascii="Times New Roman" w:hAnsi="Times New Roman" w:cs="Times New Roman"/>
          <w:sz w:val="28"/>
          <w:szCs w:val="28"/>
        </w:rPr>
      </w:pPr>
      <w:r w:rsidRPr="00DB2699">
        <w:rPr>
          <w:rFonts w:ascii="Times New Roman" w:hAnsi="Times New Roman" w:cs="Times New Roman"/>
          <w:sz w:val="28"/>
          <w:szCs w:val="28"/>
        </w:rPr>
        <w:t>4. Под каким еще названием известна опера «Иван Сусанин»?</w:t>
      </w:r>
    </w:p>
    <w:p w:rsidR="0018278F" w:rsidRPr="00DB2699" w:rsidRDefault="0018278F" w:rsidP="0018278F">
      <w:pPr>
        <w:jc w:val="both"/>
        <w:rPr>
          <w:rFonts w:ascii="Times New Roman" w:hAnsi="Times New Roman" w:cs="Times New Roman"/>
          <w:sz w:val="28"/>
          <w:szCs w:val="28"/>
        </w:rPr>
      </w:pPr>
      <w:r w:rsidRPr="00DB2699">
        <w:rPr>
          <w:rFonts w:ascii="Times New Roman" w:hAnsi="Times New Roman" w:cs="Times New Roman"/>
          <w:sz w:val="28"/>
          <w:szCs w:val="28"/>
        </w:rPr>
        <w:t xml:space="preserve">5. С </w:t>
      </w:r>
      <w:proofErr w:type="gramStart"/>
      <w:r w:rsidRPr="00DB2699">
        <w:rPr>
          <w:rFonts w:ascii="Times New Roman" w:hAnsi="Times New Roman" w:cs="Times New Roman"/>
          <w:sz w:val="28"/>
          <w:szCs w:val="28"/>
        </w:rPr>
        <w:t>помощью</w:t>
      </w:r>
      <w:proofErr w:type="gramEnd"/>
      <w:r w:rsidRPr="00DB2699">
        <w:rPr>
          <w:rFonts w:ascii="Times New Roman" w:hAnsi="Times New Roman" w:cs="Times New Roman"/>
          <w:sz w:val="28"/>
          <w:szCs w:val="28"/>
        </w:rPr>
        <w:t xml:space="preserve"> каких жанров М.И. Глинка изображает поляков в опере «Иван Сусанин»? Почему?</w:t>
      </w:r>
    </w:p>
    <w:p w:rsidR="0018278F" w:rsidRPr="00DB2699" w:rsidRDefault="0018278F" w:rsidP="0018278F">
      <w:pPr>
        <w:jc w:val="both"/>
        <w:rPr>
          <w:rFonts w:ascii="Times New Roman" w:hAnsi="Times New Roman" w:cs="Times New Roman"/>
          <w:sz w:val="28"/>
          <w:szCs w:val="28"/>
        </w:rPr>
      </w:pPr>
      <w:r w:rsidRPr="00DB2699">
        <w:rPr>
          <w:rFonts w:ascii="Times New Roman" w:hAnsi="Times New Roman" w:cs="Times New Roman"/>
          <w:sz w:val="28"/>
          <w:szCs w:val="28"/>
        </w:rPr>
        <w:t xml:space="preserve">6. С </w:t>
      </w:r>
      <w:proofErr w:type="gramStart"/>
      <w:r w:rsidRPr="00DB2699">
        <w:rPr>
          <w:rFonts w:ascii="Times New Roman" w:hAnsi="Times New Roman" w:cs="Times New Roman"/>
          <w:sz w:val="28"/>
          <w:szCs w:val="28"/>
        </w:rPr>
        <w:t>помощью</w:t>
      </w:r>
      <w:proofErr w:type="gramEnd"/>
      <w:r w:rsidRPr="00DB2699">
        <w:rPr>
          <w:rFonts w:ascii="Times New Roman" w:hAnsi="Times New Roman" w:cs="Times New Roman"/>
          <w:sz w:val="28"/>
          <w:szCs w:val="28"/>
        </w:rPr>
        <w:t xml:space="preserve"> каких жанров М.И. Глинка изображает русских в опере «Иван Сусанин»?</w:t>
      </w:r>
    </w:p>
    <w:p w:rsidR="0018278F" w:rsidRPr="00DB2699" w:rsidRDefault="0018278F" w:rsidP="0018278F">
      <w:pPr>
        <w:jc w:val="both"/>
        <w:rPr>
          <w:rFonts w:ascii="Times New Roman" w:hAnsi="Times New Roman" w:cs="Times New Roman"/>
          <w:sz w:val="28"/>
          <w:szCs w:val="28"/>
        </w:rPr>
      </w:pPr>
      <w:r w:rsidRPr="00DB2699">
        <w:rPr>
          <w:rFonts w:ascii="Times New Roman" w:hAnsi="Times New Roman" w:cs="Times New Roman"/>
          <w:sz w:val="28"/>
          <w:szCs w:val="28"/>
        </w:rPr>
        <w:t>7. Перечислите основных  персонажей оперы «Иван Сусанин». Расскажите о них.</w:t>
      </w:r>
    </w:p>
    <w:p w:rsidR="0018278F" w:rsidRPr="00DB2699" w:rsidRDefault="0018278F" w:rsidP="0018278F">
      <w:pPr>
        <w:jc w:val="both"/>
        <w:rPr>
          <w:rFonts w:ascii="Times New Roman" w:hAnsi="Times New Roman" w:cs="Times New Roman"/>
          <w:sz w:val="28"/>
          <w:szCs w:val="28"/>
        </w:rPr>
      </w:pPr>
      <w:r w:rsidRPr="00DB2699">
        <w:rPr>
          <w:rFonts w:ascii="Times New Roman" w:hAnsi="Times New Roman" w:cs="Times New Roman"/>
          <w:sz w:val="28"/>
          <w:szCs w:val="28"/>
        </w:rPr>
        <w:t>8. Годы жизни А.С. Даргомыжского.</w:t>
      </w:r>
    </w:p>
    <w:p w:rsidR="0018278F" w:rsidRPr="00DB2699" w:rsidRDefault="0018278F" w:rsidP="0018278F">
      <w:pPr>
        <w:jc w:val="both"/>
        <w:rPr>
          <w:rFonts w:ascii="Times New Roman" w:hAnsi="Times New Roman" w:cs="Times New Roman"/>
          <w:sz w:val="28"/>
          <w:szCs w:val="28"/>
        </w:rPr>
      </w:pPr>
      <w:r w:rsidRPr="00DB2699">
        <w:rPr>
          <w:rFonts w:ascii="Times New Roman" w:hAnsi="Times New Roman" w:cs="Times New Roman"/>
          <w:sz w:val="28"/>
          <w:szCs w:val="28"/>
        </w:rPr>
        <w:t>9.Какие темы раскрывал А.С. Даргомыжский в своем творчестве?</w:t>
      </w:r>
    </w:p>
    <w:p w:rsidR="0018278F" w:rsidRPr="00DB2699" w:rsidRDefault="0018278F" w:rsidP="0018278F">
      <w:pPr>
        <w:jc w:val="both"/>
        <w:rPr>
          <w:rFonts w:ascii="Times New Roman" w:hAnsi="Times New Roman" w:cs="Times New Roman"/>
          <w:sz w:val="28"/>
          <w:szCs w:val="28"/>
        </w:rPr>
      </w:pPr>
      <w:r w:rsidRPr="00DB2699">
        <w:rPr>
          <w:rFonts w:ascii="Times New Roman" w:hAnsi="Times New Roman" w:cs="Times New Roman"/>
          <w:sz w:val="28"/>
          <w:szCs w:val="28"/>
        </w:rPr>
        <w:t>10. Источник сюжета оперы «Русалка».</w:t>
      </w:r>
    </w:p>
    <w:p w:rsidR="0018278F" w:rsidRDefault="0018278F" w:rsidP="0018278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18278F" w:rsidRDefault="0018278F" w:rsidP="0018278F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278F">
        <w:rPr>
          <w:rFonts w:ascii="Times New Roman" w:hAnsi="Times New Roman" w:cs="Times New Roman"/>
          <w:b/>
          <w:sz w:val="28"/>
          <w:szCs w:val="28"/>
        </w:rPr>
        <w:lastRenderedPageBreak/>
        <w:t>Для подготовки к экзамену</w:t>
      </w:r>
    </w:p>
    <w:p w:rsidR="0018278F" w:rsidRDefault="0018278F" w:rsidP="0018278F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278F" w:rsidRPr="0018278F" w:rsidRDefault="0018278F" w:rsidP="0018278F">
      <w:pPr>
        <w:spacing w:after="12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Письменное тестирование</w:t>
      </w:r>
    </w:p>
    <w:p w:rsidR="0018278F" w:rsidRPr="00DE0624" w:rsidRDefault="0018278F" w:rsidP="001827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624">
        <w:rPr>
          <w:rFonts w:ascii="Times New Roman" w:hAnsi="Times New Roman" w:cs="Times New Roman"/>
          <w:sz w:val="28"/>
          <w:szCs w:val="28"/>
        </w:rPr>
        <w:t>Отечественная музыка</w:t>
      </w:r>
      <w:r>
        <w:rPr>
          <w:rFonts w:ascii="Times New Roman" w:hAnsi="Times New Roman" w:cs="Times New Roman"/>
          <w:sz w:val="28"/>
          <w:szCs w:val="28"/>
        </w:rPr>
        <w:t>: п</w:t>
      </w:r>
      <w:r w:rsidRPr="00DE0624">
        <w:rPr>
          <w:rFonts w:ascii="Times New Roman" w:hAnsi="Times New Roman" w:cs="Times New Roman"/>
          <w:sz w:val="28"/>
          <w:szCs w:val="28"/>
        </w:rPr>
        <w:t>ортреты, биографические сведения и основные сведения (история создания / структура / образное содержание) о произведениях следующих композиторов: М.И. Глинка, А.С. Даргомыжский, А.П. Бородин, М.П. Мусоргский, Н.А. Римский-Корсаков, П.И. Чайковский, А.Н. Скрябин, С.В. Рахманинов, С.С. Прокофьев, Д.Д. Шостакович, Г.В.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E0624">
        <w:rPr>
          <w:rFonts w:ascii="Times New Roman" w:hAnsi="Times New Roman" w:cs="Times New Roman"/>
          <w:sz w:val="28"/>
          <w:szCs w:val="28"/>
        </w:rPr>
        <w:t>Свиридов.</w:t>
      </w:r>
    </w:p>
    <w:p w:rsidR="0018278F" w:rsidRPr="00DE0624" w:rsidRDefault="0018278F" w:rsidP="001827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624">
        <w:rPr>
          <w:rFonts w:ascii="Times New Roman" w:hAnsi="Times New Roman" w:cs="Times New Roman"/>
          <w:sz w:val="28"/>
          <w:szCs w:val="28"/>
        </w:rPr>
        <w:t>Сюжет, исторический контекст и основные действующие лица следующих опер: М.И. Глинка «Иван Сусанин», А.П. Бородин «Князь Игорь», М.П. Мусоргский «Борис Годунов».</w:t>
      </w:r>
    </w:p>
    <w:p w:rsidR="0018278F" w:rsidRDefault="0018278F" w:rsidP="0018278F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18278F" w:rsidRPr="0018278F" w:rsidRDefault="0018278F" w:rsidP="001827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278F">
        <w:rPr>
          <w:rFonts w:ascii="Times New Roman" w:hAnsi="Times New Roman" w:cs="Times New Roman"/>
          <w:b/>
          <w:sz w:val="28"/>
          <w:szCs w:val="28"/>
        </w:rPr>
        <w:t>Список для подготовки к музыкальной викторине</w:t>
      </w:r>
    </w:p>
    <w:p w:rsidR="0018278F" w:rsidRPr="000D37C3" w:rsidRDefault="0018278F" w:rsidP="0018278F">
      <w:pPr>
        <w:pStyle w:val="a4"/>
        <w:numPr>
          <w:ilvl w:val="0"/>
          <w:numId w:val="1"/>
        </w:numPr>
        <w:spacing w:after="0"/>
        <w:ind w:left="284" w:hanging="426"/>
        <w:rPr>
          <w:rFonts w:ascii="Times New Roman" w:hAnsi="Times New Roman" w:cs="Times New Roman"/>
          <w:bCs/>
          <w:sz w:val="28"/>
          <w:szCs w:val="28"/>
        </w:rPr>
      </w:pPr>
      <w:r w:rsidRPr="000D37C3">
        <w:rPr>
          <w:rFonts w:ascii="Times New Roman" w:hAnsi="Times New Roman" w:cs="Times New Roman"/>
          <w:bCs/>
          <w:sz w:val="28"/>
          <w:szCs w:val="28"/>
        </w:rPr>
        <w:t>М.И. Глинка – «Камаринская»</w:t>
      </w:r>
    </w:p>
    <w:p w:rsidR="0018278F" w:rsidRPr="000D37C3" w:rsidRDefault="0018278F" w:rsidP="0018278F">
      <w:pPr>
        <w:pStyle w:val="a4"/>
        <w:numPr>
          <w:ilvl w:val="0"/>
          <w:numId w:val="1"/>
        </w:numPr>
        <w:spacing w:after="0"/>
        <w:ind w:left="284" w:hanging="426"/>
        <w:rPr>
          <w:rFonts w:ascii="Times New Roman" w:hAnsi="Times New Roman" w:cs="Times New Roman"/>
          <w:bCs/>
          <w:sz w:val="28"/>
          <w:szCs w:val="28"/>
        </w:rPr>
      </w:pPr>
      <w:r w:rsidRPr="000D37C3">
        <w:rPr>
          <w:rFonts w:ascii="Times New Roman" w:hAnsi="Times New Roman" w:cs="Times New Roman"/>
          <w:bCs/>
          <w:sz w:val="28"/>
          <w:szCs w:val="28"/>
        </w:rPr>
        <w:t>М.И. Глинка – Мазурка («Иван Сусанин»)</w:t>
      </w:r>
    </w:p>
    <w:p w:rsidR="0018278F" w:rsidRPr="000D37C3" w:rsidRDefault="0018278F" w:rsidP="0018278F">
      <w:pPr>
        <w:pStyle w:val="a4"/>
        <w:numPr>
          <w:ilvl w:val="0"/>
          <w:numId w:val="1"/>
        </w:numPr>
        <w:spacing w:after="0"/>
        <w:ind w:left="284" w:hanging="426"/>
        <w:rPr>
          <w:rFonts w:ascii="Times New Roman" w:hAnsi="Times New Roman" w:cs="Times New Roman"/>
          <w:bCs/>
          <w:sz w:val="28"/>
          <w:szCs w:val="28"/>
        </w:rPr>
      </w:pPr>
      <w:r w:rsidRPr="000D37C3">
        <w:rPr>
          <w:rFonts w:ascii="Times New Roman" w:hAnsi="Times New Roman" w:cs="Times New Roman"/>
          <w:bCs/>
          <w:sz w:val="28"/>
          <w:szCs w:val="28"/>
        </w:rPr>
        <w:t>М.И. Глинка – Полонез («Иван Сусанин»)</w:t>
      </w:r>
    </w:p>
    <w:p w:rsidR="0018278F" w:rsidRPr="000D37C3" w:rsidRDefault="0018278F" w:rsidP="0018278F">
      <w:pPr>
        <w:pStyle w:val="a4"/>
        <w:numPr>
          <w:ilvl w:val="0"/>
          <w:numId w:val="1"/>
        </w:numPr>
        <w:spacing w:after="0"/>
        <w:ind w:left="284" w:hanging="426"/>
        <w:rPr>
          <w:rFonts w:ascii="Times New Roman" w:hAnsi="Times New Roman" w:cs="Times New Roman"/>
          <w:bCs/>
          <w:sz w:val="28"/>
          <w:szCs w:val="28"/>
        </w:rPr>
      </w:pPr>
      <w:r w:rsidRPr="000D37C3">
        <w:rPr>
          <w:rFonts w:ascii="Times New Roman" w:hAnsi="Times New Roman" w:cs="Times New Roman"/>
          <w:bCs/>
          <w:sz w:val="28"/>
          <w:szCs w:val="28"/>
        </w:rPr>
        <w:t>М.И. Глинка – хор «Славься» («Иван Сусанин»)</w:t>
      </w:r>
    </w:p>
    <w:p w:rsidR="0018278F" w:rsidRPr="000D37C3" w:rsidRDefault="0018278F" w:rsidP="0018278F">
      <w:pPr>
        <w:pStyle w:val="a4"/>
        <w:numPr>
          <w:ilvl w:val="0"/>
          <w:numId w:val="1"/>
        </w:numPr>
        <w:spacing w:after="0"/>
        <w:ind w:left="284" w:hanging="426"/>
        <w:rPr>
          <w:rFonts w:ascii="Times New Roman" w:hAnsi="Times New Roman" w:cs="Times New Roman"/>
          <w:bCs/>
          <w:sz w:val="28"/>
          <w:szCs w:val="28"/>
        </w:rPr>
      </w:pPr>
      <w:r w:rsidRPr="000D37C3">
        <w:rPr>
          <w:rFonts w:ascii="Times New Roman" w:hAnsi="Times New Roman" w:cs="Times New Roman"/>
          <w:bCs/>
          <w:sz w:val="28"/>
          <w:szCs w:val="28"/>
        </w:rPr>
        <w:t>А.П. Бородин – Симфония № 2 «Богатырская», часть 1, главная тема</w:t>
      </w:r>
    </w:p>
    <w:p w:rsidR="0018278F" w:rsidRPr="000D37C3" w:rsidRDefault="0018278F" w:rsidP="0018278F">
      <w:pPr>
        <w:pStyle w:val="a4"/>
        <w:numPr>
          <w:ilvl w:val="0"/>
          <w:numId w:val="1"/>
        </w:numPr>
        <w:spacing w:after="0"/>
        <w:ind w:left="284" w:hanging="426"/>
        <w:rPr>
          <w:rFonts w:ascii="Times New Roman" w:hAnsi="Times New Roman" w:cs="Times New Roman"/>
          <w:bCs/>
          <w:sz w:val="28"/>
          <w:szCs w:val="28"/>
        </w:rPr>
      </w:pPr>
      <w:r w:rsidRPr="000D37C3">
        <w:rPr>
          <w:rFonts w:ascii="Times New Roman" w:hAnsi="Times New Roman" w:cs="Times New Roman"/>
          <w:bCs/>
          <w:sz w:val="28"/>
          <w:szCs w:val="28"/>
        </w:rPr>
        <w:t>А.П. Бородин –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D37C3">
        <w:rPr>
          <w:rFonts w:ascii="Times New Roman" w:hAnsi="Times New Roman" w:cs="Times New Roman"/>
          <w:bCs/>
          <w:sz w:val="28"/>
          <w:szCs w:val="28"/>
        </w:rPr>
        <w:t>ария князя Игоря «Ни сна, ни отдыха измученной душе» («Князь Игорь»)</w:t>
      </w:r>
    </w:p>
    <w:p w:rsidR="0018278F" w:rsidRPr="000D37C3" w:rsidRDefault="0018278F" w:rsidP="0018278F">
      <w:pPr>
        <w:pStyle w:val="a4"/>
        <w:numPr>
          <w:ilvl w:val="0"/>
          <w:numId w:val="1"/>
        </w:numPr>
        <w:spacing w:after="0"/>
        <w:ind w:left="284" w:hanging="426"/>
        <w:rPr>
          <w:rFonts w:ascii="Times New Roman" w:hAnsi="Times New Roman" w:cs="Times New Roman"/>
          <w:bCs/>
          <w:sz w:val="28"/>
          <w:szCs w:val="28"/>
        </w:rPr>
      </w:pPr>
      <w:r w:rsidRPr="000D37C3">
        <w:rPr>
          <w:rFonts w:ascii="Times New Roman" w:hAnsi="Times New Roman" w:cs="Times New Roman"/>
          <w:bCs/>
          <w:sz w:val="28"/>
          <w:szCs w:val="28"/>
        </w:rPr>
        <w:t>А.П. Бородин –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D37C3">
        <w:rPr>
          <w:rFonts w:ascii="Times New Roman" w:hAnsi="Times New Roman" w:cs="Times New Roman"/>
          <w:bCs/>
          <w:sz w:val="28"/>
          <w:szCs w:val="28"/>
        </w:rPr>
        <w:t>хор невольниц «Улетай на крыльях ветра» («Князь Игорь»)</w:t>
      </w:r>
    </w:p>
    <w:p w:rsidR="0018278F" w:rsidRPr="000D37C3" w:rsidRDefault="0018278F" w:rsidP="0018278F">
      <w:pPr>
        <w:pStyle w:val="a4"/>
        <w:numPr>
          <w:ilvl w:val="0"/>
          <w:numId w:val="1"/>
        </w:numPr>
        <w:spacing w:after="0"/>
        <w:ind w:left="284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37C3">
        <w:rPr>
          <w:rFonts w:ascii="Times New Roman" w:hAnsi="Times New Roman" w:cs="Times New Roman"/>
          <w:bCs/>
          <w:sz w:val="28"/>
          <w:szCs w:val="28"/>
        </w:rPr>
        <w:t>М.П. Мусоргский – Семинарист</w:t>
      </w:r>
    </w:p>
    <w:p w:rsidR="0018278F" w:rsidRPr="000D37C3" w:rsidRDefault="0018278F" w:rsidP="0018278F">
      <w:pPr>
        <w:pStyle w:val="a4"/>
        <w:numPr>
          <w:ilvl w:val="0"/>
          <w:numId w:val="1"/>
        </w:numPr>
        <w:spacing w:after="0"/>
        <w:ind w:left="284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37C3">
        <w:rPr>
          <w:rFonts w:ascii="Times New Roman" w:hAnsi="Times New Roman" w:cs="Times New Roman"/>
          <w:bCs/>
          <w:sz w:val="28"/>
          <w:szCs w:val="28"/>
        </w:rPr>
        <w:t>М.П. Мусоргский – Полководец («Песни и пляски смерти»)</w:t>
      </w:r>
    </w:p>
    <w:p w:rsidR="0018278F" w:rsidRPr="000D37C3" w:rsidRDefault="0018278F" w:rsidP="0018278F">
      <w:pPr>
        <w:pStyle w:val="a4"/>
        <w:numPr>
          <w:ilvl w:val="0"/>
          <w:numId w:val="1"/>
        </w:numPr>
        <w:spacing w:after="0"/>
        <w:ind w:left="284" w:hanging="426"/>
        <w:rPr>
          <w:rFonts w:ascii="Times New Roman" w:hAnsi="Times New Roman" w:cs="Times New Roman"/>
          <w:bCs/>
          <w:sz w:val="28"/>
          <w:szCs w:val="28"/>
        </w:rPr>
      </w:pPr>
      <w:r w:rsidRPr="000D37C3">
        <w:rPr>
          <w:rFonts w:ascii="Times New Roman" w:hAnsi="Times New Roman" w:cs="Times New Roman"/>
          <w:bCs/>
          <w:sz w:val="28"/>
          <w:szCs w:val="28"/>
        </w:rPr>
        <w:t>М.П. Мусоргский –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D37C3">
        <w:rPr>
          <w:rFonts w:ascii="Times New Roman" w:hAnsi="Times New Roman" w:cs="Times New Roman"/>
          <w:bCs/>
          <w:sz w:val="28"/>
          <w:szCs w:val="28"/>
        </w:rPr>
        <w:t>хор «На кого ты нас покидаешь» («Борис Годунов»)</w:t>
      </w:r>
    </w:p>
    <w:p w:rsidR="0018278F" w:rsidRPr="000D37C3" w:rsidRDefault="0018278F" w:rsidP="0018278F">
      <w:pPr>
        <w:pStyle w:val="a4"/>
        <w:numPr>
          <w:ilvl w:val="0"/>
          <w:numId w:val="1"/>
        </w:numPr>
        <w:spacing w:after="0"/>
        <w:ind w:left="284" w:hanging="426"/>
        <w:rPr>
          <w:rFonts w:ascii="Times New Roman" w:hAnsi="Times New Roman" w:cs="Times New Roman"/>
          <w:bCs/>
          <w:sz w:val="28"/>
          <w:szCs w:val="28"/>
        </w:rPr>
      </w:pPr>
      <w:r w:rsidRPr="000D37C3">
        <w:rPr>
          <w:rFonts w:ascii="Times New Roman" w:hAnsi="Times New Roman" w:cs="Times New Roman"/>
          <w:bCs/>
          <w:sz w:val="28"/>
          <w:szCs w:val="28"/>
        </w:rPr>
        <w:t>Н.А. Римский-Корсаков – Симфоническая сюита «</w:t>
      </w:r>
      <w:proofErr w:type="spellStart"/>
      <w:r w:rsidRPr="000D37C3">
        <w:rPr>
          <w:rFonts w:ascii="Times New Roman" w:hAnsi="Times New Roman" w:cs="Times New Roman"/>
          <w:bCs/>
          <w:sz w:val="28"/>
          <w:szCs w:val="28"/>
        </w:rPr>
        <w:t>Шехеразада</w:t>
      </w:r>
      <w:proofErr w:type="spellEnd"/>
      <w:r w:rsidRPr="000D37C3">
        <w:rPr>
          <w:rFonts w:ascii="Times New Roman" w:hAnsi="Times New Roman" w:cs="Times New Roman"/>
          <w:bCs/>
          <w:sz w:val="28"/>
          <w:szCs w:val="28"/>
        </w:rPr>
        <w:t xml:space="preserve">», часть 1, тема </w:t>
      </w:r>
      <w:proofErr w:type="spellStart"/>
      <w:r w:rsidRPr="000D37C3">
        <w:rPr>
          <w:rFonts w:ascii="Times New Roman" w:hAnsi="Times New Roman" w:cs="Times New Roman"/>
          <w:bCs/>
          <w:sz w:val="28"/>
          <w:szCs w:val="28"/>
        </w:rPr>
        <w:t>Шахриара</w:t>
      </w:r>
      <w:proofErr w:type="spellEnd"/>
    </w:p>
    <w:p w:rsidR="0018278F" w:rsidRPr="000D37C3" w:rsidRDefault="0018278F" w:rsidP="0018278F">
      <w:pPr>
        <w:pStyle w:val="a4"/>
        <w:numPr>
          <w:ilvl w:val="0"/>
          <w:numId w:val="1"/>
        </w:numPr>
        <w:spacing w:after="0"/>
        <w:ind w:left="284" w:hanging="426"/>
        <w:rPr>
          <w:rFonts w:ascii="Times New Roman" w:hAnsi="Times New Roman" w:cs="Times New Roman"/>
          <w:bCs/>
          <w:sz w:val="28"/>
          <w:szCs w:val="28"/>
        </w:rPr>
      </w:pPr>
      <w:r w:rsidRPr="000D37C3">
        <w:rPr>
          <w:rFonts w:ascii="Times New Roman" w:hAnsi="Times New Roman" w:cs="Times New Roman"/>
          <w:bCs/>
          <w:sz w:val="28"/>
          <w:szCs w:val="28"/>
        </w:rPr>
        <w:t>Н.А. Римский-Корсаков – Симфоническая сюита «</w:t>
      </w:r>
      <w:proofErr w:type="spellStart"/>
      <w:r w:rsidRPr="000D37C3">
        <w:rPr>
          <w:rFonts w:ascii="Times New Roman" w:hAnsi="Times New Roman" w:cs="Times New Roman"/>
          <w:bCs/>
          <w:sz w:val="28"/>
          <w:szCs w:val="28"/>
        </w:rPr>
        <w:t>Шехеразада</w:t>
      </w:r>
      <w:proofErr w:type="spellEnd"/>
      <w:r w:rsidRPr="000D37C3">
        <w:rPr>
          <w:rFonts w:ascii="Times New Roman" w:hAnsi="Times New Roman" w:cs="Times New Roman"/>
          <w:bCs/>
          <w:sz w:val="28"/>
          <w:szCs w:val="28"/>
        </w:rPr>
        <w:t xml:space="preserve">», часть 1, тема </w:t>
      </w:r>
      <w:proofErr w:type="spellStart"/>
      <w:r w:rsidRPr="000D37C3">
        <w:rPr>
          <w:rFonts w:ascii="Times New Roman" w:hAnsi="Times New Roman" w:cs="Times New Roman"/>
          <w:bCs/>
          <w:sz w:val="28"/>
          <w:szCs w:val="28"/>
        </w:rPr>
        <w:t>Шехеразады</w:t>
      </w:r>
      <w:proofErr w:type="spellEnd"/>
    </w:p>
    <w:p w:rsidR="0018278F" w:rsidRPr="000D37C3" w:rsidRDefault="0018278F" w:rsidP="0018278F">
      <w:pPr>
        <w:pStyle w:val="a4"/>
        <w:numPr>
          <w:ilvl w:val="0"/>
          <w:numId w:val="1"/>
        </w:numPr>
        <w:spacing w:after="0"/>
        <w:ind w:left="284" w:hanging="426"/>
        <w:rPr>
          <w:rFonts w:ascii="Times New Roman" w:hAnsi="Times New Roman" w:cs="Times New Roman"/>
          <w:bCs/>
          <w:sz w:val="28"/>
          <w:szCs w:val="28"/>
        </w:rPr>
      </w:pPr>
      <w:r w:rsidRPr="000D37C3">
        <w:rPr>
          <w:rFonts w:ascii="Times New Roman" w:hAnsi="Times New Roman" w:cs="Times New Roman"/>
          <w:bCs/>
          <w:sz w:val="28"/>
          <w:szCs w:val="28"/>
        </w:rPr>
        <w:t xml:space="preserve">П.И.Чайковский – Симфония № 4, часть 1, тема вступления </w:t>
      </w:r>
    </w:p>
    <w:p w:rsidR="0018278F" w:rsidRPr="000D37C3" w:rsidRDefault="0018278F" w:rsidP="0018278F">
      <w:pPr>
        <w:pStyle w:val="a4"/>
        <w:numPr>
          <w:ilvl w:val="0"/>
          <w:numId w:val="1"/>
        </w:numPr>
        <w:spacing w:after="0"/>
        <w:ind w:left="284" w:hanging="426"/>
        <w:rPr>
          <w:rFonts w:ascii="Times New Roman" w:hAnsi="Times New Roman" w:cs="Times New Roman"/>
          <w:bCs/>
          <w:sz w:val="28"/>
          <w:szCs w:val="28"/>
        </w:rPr>
      </w:pPr>
      <w:r w:rsidRPr="000D37C3">
        <w:rPr>
          <w:rFonts w:ascii="Times New Roman" w:hAnsi="Times New Roman" w:cs="Times New Roman"/>
          <w:bCs/>
          <w:sz w:val="28"/>
          <w:szCs w:val="28"/>
        </w:rPr>
        <w:t>П.И.Чайковский – Концерт № 1 для фортепиано с оркестром, часть 1</w:t>
      </w:r>
    </w:p>
    <w:p w:rsidR="0018278F" w:rsidRPr="000D37C3" w:rsidRDefault="0018278F" w:rsidP="0018278F">
      <w:pPr>
        <w:pStyle w:val="a4"/>
        <w:numPr>
          <w:ilvl w:val="0"/>
          <w:numId w:val="1"/>
        </w:numPr>
        <w:spacing w:after="0"/>
        <w:ind w:left="284" w:hanging="426"/>
        <w:rPr>
          <w:rFonts w:ascii="Times New Roman" w:hAnsi="Times New Roman" w:cs="Times New Roman"/>
          <w:bCs/>
          <w:sz w:val="28"/>
          <w:szCs w:val="28"/>
        </w:rPr>
      </w:pPr>
      <w:r w:rsidRPr="000D37C3">
        <w:rPr>
          <w:rFonts w:ascii="Times New Roman" w:hAnsi="Times New Roman" w:cs="Times New Roman"/>
          <w:bCs/>
          <w:sz w:val="28"/>
          <w:szCs w:val="28"/>
        </w:rPr>
        <w:t>П.И.Чайковский – Вступление («Евгений Онегин»)</w:t>
      </w:r>
    </w:p>
    <w:p w:rsidR="0018278F" w:rsidRPr="000D37C3" w:rsidRDefault="0018278F" w:rsidP="0018278F">
      <w:pPr>
        <w:pStyle w:val="a4"/>
        <w:numPr>
          <w:ilvl w:val="0"/>
          <w:numId w:val="1"/>
        </w:numPr>
        <w:spacing w:after="0"/>
        <w:ind w:left="284" w:hanging="426"/>
        <w:rPr>
          <w:rFonts w:ascii="Times New Roman" w:hAnsi="Times New Roman" w:cs="Times New Roman"/>
          <w:bCs/>
          <w:sz w:val="28"/>
          <w:szCs w:val="28"/>
        </w:rPr>
      </w:pPr>
      <w:r w:rsidRPr="000D37C3">
        <w:rPr>
          <w:rFonts w:ascii="Times New Roman" w:hAnsi="Times New Roman" w:cs="Times New Roman"/>
          <w:bCs/>
          <w:sz w:val="28"/>
          <w:szCs w:val="28"/>
        </w:rPr>
        <w:t>П.И. Чайковский – Вальс («Евгений Онегин»)</w:t>
      </w:r>
    </w:p>
    <w:p w:rsidR="0018278F" w:rsidRPr="000D37C3" w:rsidRDefault="0018278F" w:rsidP="0018278F">
      <w:pPr>
        <w:pStyle w:val="a4"/>
        <w:numPr>
          <w:ilvl w:val="0"/>
          <w:numId w:val="1"/>
        </w:numPr>
        <w:spacing w:after="0"/>
        <w:ind w:left="284" w:hanging="426"/>
        <w:rPr>
          <w:rFonts w:ascii="Times New Roman" w:hAnsi="Times New Roman" w:cs="Times New Roman"/>
          <w:bCs/>
          <w:sz w:val="28"/>
          <w:szCs w:val="28"/>
        </w:rPr>
      </w:pPr>
      <w:r w:rsidRPr="000D37C3">
        <w:rPr>
          <w:rFonts w:ascii="Times New Roman" w:hAnsi="Times New Roman" w:cs="Times New Roman"/>
          <w:bCs/>
          <w:sz w:val="28"/>
          <w:szCs w:val="28"/>
        </w:rPr>
        <w:t>П.И. Чайковский – Полонез («Евгений Онегин»)</w:t>
      </w:r>
    </w:p>
    <w:p w:rsidR="0018278F" w:rsidRPr="000D37C3" w:rsidRDefault="0018278F" w:rsidP="0018278F">
      <w:pPr>
        <w:pStyle w:val="a4"/>
        <w:numPr>
          <w:ilvl w:val="0"/>
          <w:numId w:val="1"/>
        </w:numPr>
        <w:spacing w:after="0"/>
        <w:ind w:left="284" w:hanging="426"/>
        <w:rPr>
          <w:rFonts w:ascii="Times New Roman" w:hAnsi="Times New Roman" w:cs="Times New Roman"/>
          <w:bCs/>
          <w:sz w:val="28"/>
          <w:szCs w:val="28"/>
        </w:rPr>
      </w:pPr>
      <w:r w:rsidRPr="000D37C3">
        <w:rPr>
          <w:rFonts w:ascii="Times New Roman" w:hAnsi="Times New Roman" w:cs="Times New Roman"/>
          <w:bCs/>
          <w:sz w:val="28"/>
          <w:szCs w:val="28"/>
        </w:rPr>
        <w:t xml:space="preserve">А.Н. Скрябин – Этюд № 12 </w:t>
      </w:r>
    </w:p>
    <w:p w:rsidR="0018278F" w:rsidRPr="000D37C3" w:rsidRDefault="0018278F" w:rsidP="0018278F">
      <w:pPr>
        <w:pStyle w:val="a4"/>
        <w:numPr>
          <w:ilvl w:val="0"/>
          <w:numId w:val="1"/>
        </w:numPr>
        <w:spacing w:after="0"/>
        <w:ind w:left="284" w:hanging="426"/>
        <w:rPr>
          <w:rFonts w:ascii="Times New Roman" w:hAnsi="Times New Roman" w:cs="Times New Roman"/>
          <w:bCs/>
          <w:sz w:val="28"/>
          <w:szCs w:val="28"/>
        </w:rPr>
      </w:pPr>
      <w:r w:rsidRPr="000D37C3">
        <w:rPr>
          <w:rFonts w:ascii="Times New Roman" w:hAnsi="Times New Roman" w:cs="Times New Roman"/>
          <w:bCs/>
          <w:sz w:val="28"/>
          <w:szCs w:val="28"/>
        </w:rPr>
        <w:t xml:space="preserve">С.В. Рахманинов – Прелюдия </w:t>
      </w:r>
      <w:proofErr w:type="spellStart"/>
      <w:r w:rsidRPr="000D37C3">
        <w:rPr>
          <w:rFonts w:ascii="Times New Roman" w:hAnsi="Times New Roman" w:cs="Times New Roman"/>
          <w:bCs/>
          <w:sz w:val="28"/>
          <w:szCs w:val="28"/>
        </w:rPr>
        <w:t>cis</w:t>
      </w:r>
      <w:proofErr w:type="spellEnd"/>
      <w:r w:rsidR="0032493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D37C3">
        <w:rPr>
          <w:rFonts w:ascii="Times New Roman" w:hAnsi="Times New Roman" w:cs="Times New Roman"/>
          <w:bCs/>
          <w:sz w:val="28"/>
          <w:szCs w:val="28"/>
        </w:rPr>
        <w:t>moll</w:t>
      </w:r>
    </w:p>
    <w:p w:rsidR="0018278F" w:rsidRPr="000D37C3" w:rsidRDefault="0018278F" w:rsidP="0018278F">
      <w:pPr>
        <w:pStyle w:val="a4"/>
        <w:numPr>
          <w:ilvl w:val="0"/>
          <w:numId w:val="1"/>
        </w:numPr>
        <w:spacing w:after="0"/>
        <w:ind w:left="284" w:hanging="426"/>
        <w:rPr>
          <w:rFonts w:ascii="Times New Roman" w:hAnsi="Times New Roman" w:cs="Times New Roman"/>
          <w:bCs/>
          <w:sz w:val="28"/>
          <w:szCs w:val="28"/>
        </w:rPr>
      </w:pPr>
      <w:r w:rsidRPr="000D37C3">
        <w:rPr>
          <w:rFonts w:ascii="Times New Roman" w:hAnsi="Times New Roman" w:cs="Times New Roman"/>
          <w:bCs/>
          <w:sz w:val="28"/>
          <w:szCs w:val="28"/>
        </w:rPr>
        <w:t xml:space="preserve">С.В. Рахманинов – Концерт № 2 для фортепиано с оркестром, часть 1 </w:t>
      </w:r>
    </w:p>
    <w:p w:rsidR="0018278F" w:rsidRPr="000D37C3" w:rsidRDefault="0018278F" w:rsidP="0018278F">
      <w:pPr>
        <w:pStyle w:val="a4"/>
        <w:numPr>
          <w:ilvl w:val="0"/>
          <w:numId w:val="1"/>
        </w:numPr>
        <w:spacing w:after="0"/>
        <w:ind w:left="284" w:hanging="426"/>
        <w:rPr>
          <w:rFonts w:ascii="Times New Roman" w:hAnsi="Times New Roman" w:cs="Times New Roman"/>
          <w:bCs/>
          <w:sz w:val="28"/>
          <w:szCs w:val="28"/>
        </w:rPr>
      </w:pPr>
      <w:r w:rsidRPr="000D37C3">
        <w:rPr>
          <w:rFonts w:ascii="Times New Roman" w:hAnsi="Times New Roman" w:cs="Times New Roman"/>
          <w:bCs/>
          <w:sz w:val="28"/>
          <w:szCs w:val="28"/>
        </w:rPr>
        <w:t>С.С. Прокофьев – Симфония № 1 «Классическая», часть 1, главная тема</w:t>
      </w:r>
    </w:p>
    <w:p w:rsidR="0018278F" w:rsidRPr="000D37C3" w:rsidRDefault="0018278F" w:rsidP="0018278F">
      <w:pPr>
        <w:pStyle w:val="a4"/>
        <w:numPr>
          <w:ilvl w:val="0"/>
          <w:numId w:val="1"/>
        </w:numPr>
        <w:spacing w:after="0"/>
        <w:ind w:left="284" w:hanging="426"/>
        <w:rPr>
          <w:rFonts w:ascii="Times New Roman" w:hAnsi="Times New Roman" w:cs="Times New Roman"/>
          <w:bCs/>
          <w:sz w:val="28"/>
          <w:szCs w:val="28"/>
        </w:rPr>
      </w:pPr>
      <w:r w:rsidRPr="000D37C3">
        <w:rPr>
          <w:rFonts w:ascii="Times New Roman" w:hAnsi="Times New Roman" w:cs="Times New Roman"/>
          <w:bCs/>
          <w:sz w:val="28"/>
          <w:szCs w:val="28"/>
        </w:rPr>
        <w:t>С.С. Прокофьев – Симфония № 1 «Классическая», 3 часть, Гавот</w:t>
      </w:r>
    </w:p>
    <w:p w:rsidR="0018278F" w:rsidRPr="000D37C3" w:rsidRDefault="0018278F" w:rsidP="0018278F">
      <w:pPr>
        <w:pStyle w:val="a4"/>
        <w:numPr>
          <w:ilvl w:val="0"/>
          <w:numId w:val="1"/>
        </w:numPr>
        <w:spacing w:after="0"/>
        <w:ind w:left="284" w:hanging="426"/>
        <w:rPr>
          <w:rFonts w:ascii="Times New Roman" w:hAnsi="Times New Roman" w:cs="Times New Roman"/>
          <w:bCs/>
          <w:sz w:val="28"/>
          <w:szCs w:val="28"/>
        </w:rPr>
      </w:pPr>
      <w:r w:rsidRPr="000D37C3">
        <w:rPr>
          <w:rFonts w:ascii="Times New Roman" w:hAnsi="Times New Roman" w:cs="Times New Roman"/>
          <w:bCs/>
          <w:sz w:val="28"/>
          <w:szCs w:val="28"/>
        </w:rPr>
        <w:lastRenderedPageBreak/>
        <w:t>С.С. Прокофьев – Симфония № 7 «Юношеская», 1 часть, главная тема</w:t>
      </w:r>
    </w:p>
    <w:p w:rsidR="0018278F" w:rsidRPr="000D37C3" w:rsidRDefault="0018278F" w:rsidP="0018278F">
      <w:pPr>
        <w:pStyle w:val="a4"/>
        <w:numPr>
          <w:ilvl w:val="0"/>
          <w:numId w:val="1"/>
        </w:numPr>
        <w:spacing w:after="0"/>
        <w:ind w:left="284" w:hanging="426"/>
        <w:rPr>
          <w:rFonts w:ascii="Times New Roman" w:hAnsi="Times New Roman" w:cs="Times New Roman"/>
          <w:bCs/>
          <w:sz w:val="28"/>
          <w:szCs w:val="28"/>
        </w:rPr>
      </w:pPr>
      <w:r w:rsidRPr="000D37C3">
        <w:rPr>
          <w:rFonts w:ascii="Times New Roman" w:hAnsi="Times New Roman" w:cs="Times New Roman"/>
          <w:bCs/>
          <w:sz w:val="28"/>
          <w:szCs w:val="28"/>
        </w:rPr>
        <w:t>С.С. Прокофьев – Балет «Ромео и Джульетта», «Джульетта-девочка»</w:t>
      </w:r>
    </w:p>
    <w:p w:rsidR="0018278F" w:rsidRPr="000D37C3" w:rsidRDefault="0018278F" w:rsidP="0018278F">
      <w:pPr>
        <w:pStyle w:val="a4"/>
        <w:numPr>
          <w:ilvl w:val="0"/>
          <w:numId w:val="1"/>
        </w:numPr>
        <w:spacing w:after="0"/>
        <w:ind w:left="284" w:hanging="426"/>
        <w:rPr>
          <w:rFonts w:ascii="Times New Roman" w:hAnsi="Times New Roman" w:cs="Times New Roman"/>
          <w:bCs/>
          <w:sz w:val="28"/>
          <w:szCs w:val="28"/>
        </w:rPr>
      </w:pPr>
      <w:r w:rsidRPr="000D37C3">
        <w:rPr>
          <w:rFonts w:ascii="Times New Roman" w:hAnsi="Times New Roman" w:cs="Times New Roman"/>
          <w:bCs/>
          <w:sz w:val="28"/>
          <w:szCs w:val="28"/>
        </w:rPr>
        <w:t>С.С. Прокофьев – Балет «Ромео и Джульетта», «Танец рыцарей»</w:t>
      </w:r>
    </w:p>
    <w:p w:rsidR="0018278F" w:rsidRPr="000D37C3" w:rsidRDefault="0018278F" w:rsidP="0018278F">
      <w:pPr>
        <w:pStyle w:val="a4"/>
        <w:numPr>
          <w:ilvl w:val="0"/>
          <w:numId w:val="1"/>
        </w:numPr>
        <w:spacing w:after="0"/>
        <w:ind w:left="284" w:hanging="426"/>
        <w:rPr>
          <w:rFonts w:ascii="Times New Roman" w:hAnsi="Times New Roman" w:cs="Times New Roman"/>
          <w:bCs/>
          <w:sz w:val="28"/>
          <w:szCs w:val="28"/>
        </w:rPr>
      </w:pPr>
      <w:r w:rsidRPr="000D37C3">
        <w:rPr>
          <w:rFonts w:ascii="Times New Roman" w:hAnsi="Times New Roman" w:cs="Times New Roman"/>
          <w:bCs/>
          <w:sz w:val="28"/>
          <w:szCs w:val="28"/>
        </w:rPr>
        <w:t>Д.Д. Шостакович – Квартет № 8, 2 часть</w:t>
      </w:r>
    </w:p>
    <w:p w:rsidR="0018278F" w:rsidRPr="000D37C3" w:rsidRDefault="0018278F" w:rsidP="0018278F">
      <w:pPr>
        <w:pStyle w:val="a4"/>
        <w:numPr>
          <w:ilvl w:val="0"/>
          <w:numId w:val="1"/>
        </w:numPr>
        <w:spacing w:after="0"/>
        <w:ind w:left="284" w:hanging="426"/>
        <w:rPr>
          <w:rFonts w:ascii="Times New Roman" w:hAnsi="Times New Roman" w:cs="Times New Roman"/>
          <w:bCs/>
          <w:sz w:val="28"/>
          <w:szCs w:val="28"/>
        </w:rPr>
      </w:pPr>
      <w:r w:rsidRPr="000D37C3">
        <w:rPr>
          <w:rFonts w:ascii="Times New Roman" w:hAnsi="Times New Roman" w:cs="Times New Roman"/>
          <w:bCs/>
          <w:sz w:val="28"/>
          <w:szCs w:val="28"/>
        </w:rPr>
        <w:t>Д.Д. Шостакович – Симфония № 7 «Ленинградская», часть 1, главная тема</w:t>
      </w:r>
    </w:p>
    <w:p w:rsidR="0018278F" w:rsidRPr="000D37C3" w:rsidRDefault="0018278F" w:rsidP="0018278F">
      <w:pPr>
        <w:pStyle w:val="a4"/>
        <w:numPr>
          <w:ilvl w:val="0"/>
          <w:numId w:val="1"/>
        </w:numPr>
        <w:spacing w:after="0"/>
        <w:ind w:left="284" w:hanging="426"/>
        <w:rPr>
          <w:rFonts w:ascii="Times New Roman" w:hAnsi="Times New Roman" w:cs="Times New Roman"/>
          <w:bCs/>
          <w:sz w:val="28"/>
          <w:szCs w:val="28"/>
        </w:rPr>
      </w:pPr>
      <w:r w:rsidRPr="000D37C3">
        <w:rPr>
          <w:rFonts w:ascii="Times New Roman" w:hAnsi="Times New Roman" w:cs="Times New Roman"/>
          <w:bCs/>
          <w:sz w:val="28"/>
          <w:szCs w:val="28"/>
        </w:rPr>
        <w:t>Д.Д. Шостакович – Симфония № 7 «Ленинградская», часть 1, тема нашествия</w:t>
      </w:r>
    </w:p>
    <w:p w:rsidR="0018278F" w:rsidRPr="000D37C3" w:rsidRDefault="0018278F" w:rsidP="0018278F">
      <w:pPr>
        <w:pStyle w:val="a4"/>
        <w:numPr>
          <w:ilvl w:val="0"/>
          <w:numId w:val="1"/>
        </w:numPr>
        <w:spacing w:after="0"/>
        <w:ind w:left="284" w:hanging="426"/>
        <w:rPr>
          <w:rFonts w:ascii="Times New Roman" w:hAnsi="Times New Roman" w:cs="Times New Roman"/>
          <w:bCs/>
          <w:sz w:val="28"/>
          <w:szCs w:val="28"/>
        </w:rPr>
      </w:pPr>
      <w:r w:rsidRPr="000D37C3">
        <w:rPr>
          <w:rFonts w:ascii="Times New Roman" w:hAnsi="Times New Roman" w:cs="Times New Roman"/>
          <w:bCs/>
          <w:sz w:val="28"/>
          <w:szCs w:val="28"/>
        </w:rPr>
        <w:t>Г.В. Свиридов – Вальс (Музыкальные иллюстрации к повести Пушкина «Метель»)</w:t>
      </w:r>
    </w:p>
    <w:p w:rsidR="0018278F" w:rsidRPr="000D37C3" w:rsidRDefault="0018278F" w:rsidP="0018278F">
      <w:pPr>
        <w:pStyle w:val="a4"/>
        <w:numPr>
          <w:ilvl w:val="0"/>
          <w:numId w:val="1"/>
        </w:numPr>
        <w:spacing w:after="0"/>
        <w:ind w:left="284" w:hanging="426"/>
        <w:rPr>
          <w:rFonts w:ascii="Times New Roman" w:hAnsi="Times New Roman" w:cs="Times New Roman"/>
          <w:bCs/>
          <w:sz w:val="28"/>
          <w:szCs w:val="28"/>
        </w:rPr>
      </w:pPr>
      <w:r w:rsidRPr="000D37C3">
        <w:rPr>
          <w:rFonts w:ascii="Times New Roman" w:hAnsi="Times New Roman" w:cs="Times New Roman"/>
          <w:bCs/>
          <w:sz w:val="28"/>
          <w:szCs w:val="28"/>
        </w:rPr>
        <w:t>Г.В. Свиридов – Романс (Музыкальные иллюстрации к повести Пушкина «Метель»)</w:t>
      </w:r>
    </w:p>
    <w:p w:rsidR="0018278F" w:rsidRDefault="0018278F" w:rsidP="0018278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18278F" w:rsidRPr="0018278F" w:rsidRDefault="0018278F" w:rsidP="001827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278F">
        <w:rPr>
          <w:rFonts w:ascii="Times New Roman" w:hAnsi="Times New Roman" w:cs="Times New Roman"/>
          <w:b/>
          <w:sz w:val="28"/>
          <w:szCs w:val="28"/>
        </w:rPr>
        <w:lastRenderedPageBreak/>
        <w:t>Билеты для устного ответа</w:t>
      </w:r>
    </w:p>
    <w:tbl>
      <w:tblPr>
        <w:tblStyle w:val="a3"/>
        <w:tblW w:w="10348" w:type="dxa"/>
        <w:tblInd w:w="-34" w:type="dxa"/>
        <w:tblLook w:val="04A0"/>
      </w:tblPr>
      <w:tblGrid>
        <w:gridCol w:w="993"/>
        <w:gridCol w:w="9355"/>
      </w:tblGrid>
      <w:tr w:rsidR="0018278F" w:rsidRPr="007667BD" w:rsidTr="00AA6F96">
        <w:tc>
          <w:tcPr>
            <w:tcW w:w="993" w:type="dxa"/>
          </w:tcPr>
          <w:p w:rsidR="0018278F" w:rsidRPr="007667BD" w:rsidRDefault="0018278F" w:rsidP="00AD23F1">
            <w:pPr>
              <w:spacing w:after="4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355" w:type="dxa"/>
          </w:tcPr>
          <w:p w:rsidR="0018278F" w:rsidRPr="007667BD" w:rsidRDefault="0018278F" w:rsidP="00AD23F1">
            <w:pPr>
              <w:ind w:lef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</w:p>
        </w:tc>
      </w:tr>
      <w:tr w:rsidR="0018278F" w:rsidRPr="007667BD" w:rsidTr="00AA6F96">
        <w:tc>
          <w:tcPr>
            <w:tcW w:w="993" w:type="dxa"/>
          </w:tcPr>
          <w:p w:rsidR="0018278F" w:rsidRPr="007667BD" w:rsidRDefault="0018278F" w:rsidP="00AD23F1">
            <w:pPr>
              <w:spacing w:after="400"/>
              <w:rPr>
                <w:rFonts w:ascii="Times New Roman" w:hAnsi="Times New Roman" w:cs="Times New Roman"/>
                <w:sz w:val="28"/>
                <w:szCs w:val="28"/>
              </w:rPr>
            </w:pPr>
            <w:r w:rsidRPr="007667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55" w:type="dxa"/>
          </w:tcPr>
          <w:p w:rsidR="0018278F" w:rsidRPr="007667BD" w:rsidRDefault="0018278F" w:rsidP="00AA6F96">
            <w:pPr>
              <w:ind w:lef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7667BD">
              <w:rPr>
                <w:rFonts w:ascii="Times New Roman" w:hAnsi="Times New Roman" w:cs="Times New Roman"/>
                <w:sz w:val="28"/>
                <w:szCs w:val="28"/>
              </w:rPr>
              <w:t>1. Биография И.С. Баха.</w:t>
            </w:r>
          </w:p>
          <w:p w:rsidR="0018278F" w:rsidRPr="007667BD" w:rsidRDefault="0018278F" w:rsidP="00AA6F96">
            <w:pPr>
              <w:ind w:lef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7667BD">
              <w:rPr>
                <w:rFonts w:ascii="Times New Roman" w:hAnsi="Times New Roman" w:cs="Times New Roman"/>
                <w:sz w:val="28"/>
                <w:szCs w:val="28"/>
              </w:rPr>
              <w:t>2.  И.С. Бах – Хорошо темперированный клавир.</w:t>
            </w:r>
          </w:p>
        </w:tc>
      </w:tr>
      <w:tr w:rsidR="0018278F" w:rsidRPr="007667BD" w:rsidTr="00AA6F96">
        <w:tc>
          <w:tcPr>
            <w:tcW w:w="993" w:type="dxa"/>
          </w:tcPr>
          <w:p w:rsidR="0018278F" w:rsidRPr="007667BD" w:rsidRDefault="0018278F" w:rsidP="00AD23F1">
            <w:pPr>
              <w:spacing w:after="400"/>
              <w:rPr>
                <w:rFonts w:ascii="Times New Roman" w:hAnsi="Times New Roman" w:cs="Times New Roman"/>
                <w:sz w:val="28"/>
                <w:szCs w:val="28"/>
              </w:rPr>
            </w:pPr>
            <w:r w:rsidRPr="007667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55" w:type="dxa"/>
          </w:tcPr>
          <w:p w:rsidR="0018278F" w:rsidRPr="007667BD" w:rsidRDefault="0018278F" w:rsidP="00AA6F96">
            <w:pPr>
              <w:ind w:lef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7667BD">
              <w:rPr>
                <w:rFonts w:ascii="Times New Roman" w:hAnsi="Times New Roman" w:cs="Times New Roman"/>
                <w:sz w:val="28"/>
                <w:szCs w:val="28"/>
              </w:rPr>
              <w:t>1. Биография Й. Гайдна.</w:t>
            </w:r>
          </w:p>
          <w:p w:rsidR="0018278F" w:rsidRPr="007667BD" w:rsidRDefault="0018278F" w:rsidP="00AA6F96">
            <w:pPr>
              <w:ind w:lef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7667BD">
              <w:rPr>
                <w:rFonts w:ascii="Times New Roman" w:hAnsi="Times New Roman" w:cs="Times New Roman"/>
                <w:sz w:val="28"/>
                <w:szCs w:val="28"/>
              </w:rPr>
              <w:t>2. Й. Гайдн – Симфония № 103.</w:t>
            </w:r>
          </w:p>
        </w:tc>
      </w:tr>
      <w:tr w:rsidR="0018278F" w:rsidRPr="007667BD" w:rsidTr="00AA6F96">
        <w:tc>
          <w:tcPr>
            <w:tcW w:w="993" w:type="dxa"/>
          </w:tcPr>
          <w:p w:rsidR="0018278F" w:rsidRPr="007667BD" w:rsidRDefault="0018278F" w:rsidP="00AD23F1">
            <w:pPr>
              <w:spacing w:after="400"/>
              <w:rPr>
                <w:rFonts w:ascii="Times New Roman" w:hAnsi="Times New Roman" w:cs="Times New Roman"/>
                <w:sz w:val="28"/>
                <w:szCs w:val="28"/>
              </w:rPr>
            </w:pPr>
            <w:r w:rsidRPr="007667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55" w:type="dxa"/>
          </w:tcPr>
          <w:p w:rsidR="0018278F" w:rsidRPr="007667BD" w:rsidRDefault="0018278F" w:rsidP="00AA6F96">
            <w:pPr>
              <w:ind w:lef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7667BD">
              <w:rPr>
                <w:rFonts w:ascii="Times New Roman" w:hAnsi="Times New Roman" w:cs="Times New Roman"/>
                <w:sz w:val="28"/>
                <w:szCs w:val="28"/>
              </w:rPr>
              <w:t>1. Биография В.А. Моцарта.</w:t>
            </w:r>
          </w:p>
          <w:p w:rsidR="0018278F" w:rsidRPr="007667BD" w:rsidRDefault="0018278F" w:rsidP="00AA6F96">
            <w:pPr>
              <w:ind w:lef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7667BD">
              <w:rPr>
                <w:rFonts w:ascii="Times New Roman" w:hAnsi="Times New Roman" w:cs="Times New Roman"/>
                <w:sz w:val="28"/>
                <w:szCs w:val="28"/>
              </w:rPr>
              <w:t>2. В.А. Моцарт – опера «Свадьба Фигаро».</w:t>
            </w:r>
          </w:p>
        </w:tc>
      </w:tr>
      <w:tr w:rsidR="0018278F" w:rsidRPr="007667BD" w:rsidTr="00AA6F96">
        <w:tc>
          <w:tcPr>
            <w:tcW w:w="993" w:type="dxa"/>
          </w:tcPr>
          <w:p w:rsidR="0018278F" w:rsidRPr="007667BD" w:rsidRDefault="0018278F" w:rsidP="00AD23F1">
            <w:pPr>
              <w:spacing w:after="400"/>
              <w:rPr>
                <w:rFonts w:ascii="Times New Roman" w:hAnsi="Times New Roman" w:cs="Times New Roman"/>
                <w:sz w:val="28"/>
                <w:szCs w:val="28"/>
              </w:rPr>
            </w:pPr>
            <w:r w:rsidRPr="007667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55" w:type="dxa"/>
          </w:tcPr>
          <w:p w:rsidR="0018278F" w:rsidRPr="007667BD" w:rsidRDefault="0018278F" w:rsidP="00AA6F96">
            <w:pPr>
              <w:ind w:lef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7667BD">
              <w:rPr>
                <w:rFonts w:ascii="Times New Roman" w:hAnsi="Times New Roman" w:cs="Times New Roman"/>
                <w:sz w:val="28"/>
                <w:szCs w:val="28"/>
              </w:rPr>
              <w:t xml:space="preserve">1. Биография Л. </w:t>
            </w:r>
            <w:proofErr w:type="spellStart"/>
            <w:r w:rsidRPr="007667BD">
              <w:rPr>
                <w:rFonts w:ascii="Times New Roman" w:hAnsi="Times New Roman" w:cs="Times New Roman"/>
                <w:sz w:val="28"/>
                <w:szCs w:val="28"/>
              </w:rPr>
              <w:t>ван</w:t>
            </w:r>
            <w:proofErr w:type="spellEnd"/>
            <w:r w:rsidRPr="007667BD">
              <w:rPr>
                <w:rFonts w:ascii="Times New Roman" w:hAnsi="Times New Roman" w:cs="Times New Roman"/>
                <w:sz w:val="28"/>
                <w:szCs w:val="28"/>
              </w:rPr>
              <w:t xml:space="preserve"> Бетховена.</w:t>
            </w:r>
          </w:p>
          <w:p w:rsidR="0018278F" w:rsidRPr="007667BD" w:rsidRDefault="0018278F" w:rsidP="00AA6F96">
            <w:pPr>
              <w:ind w:lef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7667BD">
              <w:rPr>
                <w:rFonts w:ascii="Times New Roman" w:hAnsi="Times New Roman" w:cs="Times New Roman"/>
                <w:sz w:val="28"/>
                <w:szCs w:val="28"/>
              </w:rPr>
              <w:t xml:space="preserve">2. Л. </w:t>
            </w:r>
            <w:proofErr w:type="spellStart"/>
            <w:r w:rsidRPr="007667BD">
              <w:rPr>
                <w:rFonts w:ascii="Times New Roman" w:hAnsi="Times New Roman" w:cs="Times New Roman"/>
                <w:sz w:val="28"/>
                <w:szCs w:val="28"/>
              </w:rPr>
              <w:t>ван</w:t>
            </w:r>
            <w:proofErr w:type="spellEnd"/>
            <w:r w:rsidRPr="007667BD">
              <w:rPr>
                <w:rFonts w:ascii="Times New Roman" w:hAnsi="Times New Roman" w:cs="Times New Roman"/>
                <w:sz w:val="28"/>
                <w:szCs w:val="28"/>
              </w:rPr>
              <w:t xml:space="preserve"> Бетховен – Симфония № 5.</w:t>
            </w:r>
          </w:p>
        </w:tc>
      </w:tr>
      <w:tr w:rsidR="0018278F" w:rsidRPr="007667BD" w:rsidTr="00AA6F96">
        <w:tc>
          <w:tcPr>
            <w:tcW w:w="993" w:type="dxa"/>
          </w:tcPr>
          <w:p w:rsidR="0018278F" w:rsidRPr="007667BD" w:rsidRDefault="0018278F" w:rsidP="00AD23F1">
            <w:pPr>
              <w:spacing w:after="400"/>
              <w:rPr>
                <w:rFonts w:ascii="Times New Roman" w:hAnsi="Times New Roman" w:cs="Times New Roman"/>
                <w:sz w:val="28"/>
                <w:szCs w:val="28"/>
              </w:rPr>
            </w:pPr>
            <w:r w:rsidRPr="007667B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355" w:type="dxa"/>
          </w:tcPr>
          <w:p w:rsidR="0018278F" w:rsidRPr="007667BD" w:rsidRDefault="0018278F" w:rsidP="00AA6F96">
            <w:pPr>
              <w:ind w:lef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7667BD">
              <w:rPr>
                <w:rFonts w:ascii="Times New Roman" w:hAnsi="Times New Roman" w:cs="Times New Roman"/>
                <w:sz w:val="28"/>
                <w:szCs w:val="28"/>
              </w:rPr>
              <w:t>1. Биография Ф. Шуберта.</w:t>
            </w:r>
          </w:p>
          <w:p w:rsidR="0018278F" w:rsidRPr="007667BD" w:rsidRDefault="0018278F" w:rsidP="00AA6F96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7667BD">
              <w:rPr>
                <w:rFonts w:ascii="Times New Roman" w:hAnsi="Times New Roman" w:cs="Times New Roman"/>
                <w:sz w:val="28"/>
                <w:szCs w:val="28"/>
              </w:rPr>
              <w:t xml:space="preserve">2. Ф. Шуберт – вокальные циклы «Прекрасная мельничиха», «Зимний путь». </w:t>
            </w:r>
          </w:p>
        </w:tc>
      </w:tr>
      <w:tr w:rsidR="0018278F" w:rsidRPr="007667BD" w:rsidTr="00AA6F96">
        <w:tc>
          <w:tcPr>
            <w:tcW w:w="993" w:type="dxa"/>
          </w:tcPr>
          <w:p w:rsidR="0018278F" w:rsidRPr="007667BD" w:rsidRDefault="0018278F" w:rsidP="00AD23F1">
            <w:pPr>
              <w:spacing w:after="400"/>
              <w:rPr>
                <w:rFonts w:ascii="Times New Roman" w:hAnsi="Times New Roman" w:cs="Times New Roman"/>
                <w:sz w:val="28"/>
                <w:szCs w:val="28"/>
              </w:rPr>
            </w:pPr>
            <w:r w:rsidRPr="007667B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355" w:type="dxa"/>
          </w:tcPr>
          <w:p w:rsidR="0018278F" w:rsidRPr="007667BD" w:rsidRDefault="0018278F" w:rsidP="00AA6F96">
            <w:pPr>
              <w:ind w:lef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7667BD">
              <w:rPr>
                <w:rFonts w:ascii="Times New Roman" w:hAnsi="Times New Roman" w:cs="Times New Roman"/>
                <w:sz w:val="28"/>
                <w:szCs w:val="28"/>
              </w:rPr>
              <w:t>1. Биография Ф. Шопена.</w:t>
            </w:r>
          </w:p>
          <w:p w:rsidR="0018278F" w:rsidRPr="007667BD" w:rsidRDefault="0018278F" w:rsidP="00AA6F96">
            <w:pPr>
              <w:ind w:lef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7667BD">
              <w:rPr>
                <w:rFonts w:ascii="Times New Roman" w:hAnsi="Times New Roman" w:cs="Times New Roman"/>
                <w:sz w:val="28"/>
                <w:szCs w:val="28"/>
              </w:rPr>
              <w:t>2. Ф. Шопен – фортепианные миниатюры.</w:t>
            </w:r>
          </w:p>
        </w:tc>
      </w:tr>
      <w:tr w:rsidR="0018278F" w:rsidRPr="007667BD" w:rsidTr="00AA6F96">
        <w:tc>
          <w:tcPr>
            <w:tcW w:w="993" w:type="dxa"/>
          </w:tcPr>
          <w:p w:rsidR="0018278F" w:rsidRPr="007667BD" w:rsidRDefault="0018278F" w:rsidP="00AD23F1">
            <w:pPr>
              <w:spacing w:after="400"/>
              <w:rPr>
                <w:rFonts w:ascii="Times New Roman" w:hAnsi="Times New Roman" w:cs="Times New Roman"/>
                <w:sz w:val="28"/>
                <w:szCs w:val="28"/>
              </w:rPr>
            </w:pPr>
            <w:r w:rsidRPr="007667B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355" w:type="dxa"/>
          </w:tcPr>
          <w:p w:rsidR="0018278F" w:rsidRPr="007667BD" w:rsidRDefault="0018278F" w:rsidP="00AA6F96">
            <w:pPr>
              <w:ind w:lef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7667BD">
              <w:rPr>
                <w:rFonts w:ascii="Times New Roman" w:hAnsi="Times New Roman" w:cs="Times New Roman"/>
                <w:sz w:val="28"/>
                <w:szCs w:val="28"/>
              </w:rPr>
              <w:t xml:space="preserve">1. Биография </w:t>
            </w:r>
            <w:proofErr w:type="gramStart"/>
            <w:r w:rsidRPr="007667BD">
              <w:rPr>
                <w:rFonts w:ascii="Times New Roman" w:hAnsi="Times New Roman" w:cs="Times New Roman"/>
                <w:sz w:val="28"/>
                <w:szCs w:val="28"/>
              </w:rPr>
              <w:t>Дж</w:t>
            </w:r>
            <w:proofErr w:type="gramEnd"/>
            <w:r w:rsidRPr="007667BD">
              <w:rPr>
                <w:rFonts w:ascii="Times New Roman" w:hAnsi="Times New Roman" w:cs="Times New Roman"/>
                <w:sz w:val="28"/>
                <w:szCs w:val="28"/>
              </w:rPr>
              <w:t>. Россини.</w:t>
            </w:r>
          </w:p>
          <w:p w:rsidR="0018278F" w:rsidRPr="007667BD" w:rsidRDefault="0018278F" w:rsidP="00AA6F96">
            <w:pPr>
              <w:ind w:lef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7667BD">
              <w:rPr>
                <w:rFonts w:ascii="Times New Roman" w:hAnsi="Times New Roman" w:cs="Times New Roman"/>
                <w:sz w:val="28"/>
                <w:szCs w:val="28"/>
              </w:rPr>
              <w:t>2. Дж. Россин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– опера «Севильский цирюльник»</w:t>
            </w:r>
            <w:r w:rsidRPr="007667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8278F" w:rsidRPr="007667BD" w:rsidTr="00AA6F96">
        <w:tc>
          <w:tcPr>
            <w:tcW w:w="993" w:type="dxa"/>
          </w:tcPr>
          <w:p w:rsidR="0018278F" w:rsidRPr="007667BD" w:rsidRDefault="0018278F" w:rsidP="00AD23F1">
            <w:pPr>
              <w:spacing w:after="400"/>
              <w:rPr>
                <w:rFonts w:ascii="Times New Roman" w:hAnsi="Times New Roman" w:cs="Times New Roman"/>
                <w:sz w:val="28"/>
                <w:szCs w:val="28"/>
              </w:rPr>
            </w:pPr>
            <w:r w:rsidRPr="007667B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355" w:type="dxa"/>
          </w:tcPr>
          <w:p w:rsidR="0018278F" w:rsidRPr="007667BD" w:rsidRDefault="0018278F" w:rsidP="00AA6F96">
            <w:pPr>
              <w:ind w:lef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7667BD">
              <w:rPr>
                <w:rFonts w:ascii="Times New Roman" w:hAnsi="Times New Roman" w:cs="Times New Roman"/>
                <w:sz w:val="28"/>
                <w:szCs w:val="28"/>
              </w:rPr>
              <w:t>1. Биография Ж. Бизе.</w:t>
            </w:r>
          </w:p>
          <w:p w:rsidR="0018278F" w:rsidRPr="007667BD" w:rsidRDefault="0018278F" w:rsidP="00AA6F96">
            <w:pPr>
              <w:ind w:lef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7667BD">
              <w:rPr>
                <w:rFonts w:ascii="Times New Roman" w:hAnsi="Times New Roman" w:cs="Times New Roman"/>
                <w:sz w:val="28"/>
                <w:szCs w:val="28"/>
              </w:rPr>
              <w:t>2. Ж. Бизе – опера «</w:t>
            </w:r>
            <w:proofErr w:type="spellStart"/>
            <w:r w:rsidRPr="007667BD">
              <w:rPr>
                <w:rFonts w:ascii="Times New Roman" w:hAnsi="Times New Roman" w:cs="Times New Roman"/>
                <w:sz w:val="28"/>
                <w:szCs w:val="28"/>
              </w:rPr>
              <w:t>Кармен</w:t>
            </w:r>
            <w:proofErr w:type="spellEnd"/>
            <w:r w:rsidRPr="007667BD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18278F" w:rsidRPr="007667BD" w:rsidTr="00AA6F96">
        <w:tc>
          <w:tcPr>
            <w:tcW w:w="993" w:type="dxa"/>
          </w:tcPr>
          <w:p w:rsidR="0018278F" w:rsidRPr="007667BD" w:rsidRDefault="0018278F" w:rsidP="00AD23F1">
            <w:pPr>
              <w:spacing w:after="400"/>
              <w:rPr>
                <w:rFonts w:ascii="Times New Roman" w:hAnsi="Times New Roman" w:cs="Times New Roman"/>
                <w:sz w:val="28"/>
                <w:szCs w:val="28"/>
              </w:rPr>
            </w:pPr>
            <w:r w:rsidRPr="007667B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355" w:type="dxa"/>
          </w:tcPr>
          <w:p w:rsidR="0018278F" w:rsidRPr="007667BD" w:rsidRDefault="0018278F" w:rsidP="00AA6F96">
            <w:pPr>
              <w:ind w:lef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7667BD">
              <w:rPr>
                <w:rFonts w:ascii="Times New Roman" w:hAnsi="Times New Roman" w:cs="Times New Roman"/>
                <w:sz w:val="28"/>
                <w:szCs w:val="28"/>
              </w:rPr>
              <w:t>1. Биография М.И. Глинки.</w:t>
            </w:r>
          </w:p>
          <w:p w:rsidR="0018278F" w:rsidRPr="007667BD" w:rsidRDefault="0018278F" w:rsidP="00AA6F96">
            <w:pPr>
              <w:ind w:lef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7667BD">
              <w:rPr>
                <w:rFonts w:ascii="Times New Roman" w:hAnsi="Times New Roman" w:cs="Times New Roman"/>
                <w:sz w:val="28"/>
                <w:szCs w:val="28"/>
              </w:rPr>
              <w:t>2. М.И. Глинка – опера «Иван Сусанин».</w:t>
            </w:r>
          </w:p>
        </w:tc>
      </w:tr>
      <w:tr w:rsidR="0018278F" w:rsidRPr="007667BD" w:rsidTr="00AA6F96">
        <w:tc>
          <w:tcPr>
            <w:tcW w:w="993" w:type="dxa"/>
          </w:tcPr>
          <w:p w:rsidR="0018278F" w:rsidRPr="007667BD" w:rsidRDefault="0018278F" w:rsidP="00AD23F1">
            <w:pPr>
              <w:spacing w:after="400"/>
              <w:rPr>
                <w:rFonts w:ascii="Times New Roman" w:hAnsi="Times New Roman" w:cs="Times New Roman"/>
                <w:sz w:val="28"/>
                <w:szCs w:val="28"/>
              </w:rPr>
            </w:pPr>
            <w:r w:rsidRPr="007667B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355" w:type="dxa"/>
          </w:tcPr>
          <w:p w:rsidR="0018278F" w:rsidRPr="007667BD" w:rsidRDefault="0018278F" w:rsidP="00AA6F96">
            <w:pPr>
              <w:ind w:lef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7667BD">
              <w:rPr>
                <w:rFonts w:ascii="Times New Roman" w:hAnsi="Times New Roman" w:cs="Times New Roman"/>
                <w:sz w:val="28"/>
                <w:szCs w:val="28"/>
              </w:rPr>
              <w:t>1. Биография А.С. Даргомыжского.</w:t>
            </w:r>
          </w:p>
          <w:p w:rsidR="0018278F" w:rsidRPr="007667BD" w:rsidRDefault="0018278F" w:rsidP="00AA6F96">
            <w:pPr>
              <w:ind w:lef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7667BD">
              <w:rPr>
                <w:rFonts w:ascii="Times New Roman" w:hAnsi="Times New Roman" w:cs="Times New Roman"/>
                <w:sz w:val="28"/>
                <w:szCs w:val="28"/>
              </w:rPr>
              <w:t>2. А.С. Даргомыжский – опера «Русалка».</w:t>
            </w:r>
          </w:p>
        </w:tc>
      </w:tr>
      <w:tr w:rsidR="0018278F" w:rsidRPr="007667BD" w:rsidTr="00AA6F96">
        <w:tc>
          <w:tcPr>
            <w:tcW w:w="993" w:type="dxa"/>
          </w:tcPr>
          <w:p w:rsidR="0018278F" w:rsidRPr="007667BD" w:rsidRDefault="0018278F" w:rsidP="00AD23F1">
            <w:pPr>
              <w:spacing w:after="400"/>
              <w:rPr>
                <w:rFonts w:ascii="Times New Roman" w:hAnsi="Times New Roman" w:cs="Times New Roman"/>
                <w:sz w:val="28"/>
                <w:szCs w:val="28"/>
              </w:rPr>
            </w:pPr>
            <w:r w:rsidRPr="007667B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355" w:type="dxa"/>
          </w:tcPr>
          <w:p w:rsidR="0018278F" w:rsidRPr="007667BD" w:rsidRDefault="0018278F" w:rsidP="00AA6F96">
            <w:pPr>
              <w:ind w:lef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7667BD">
              <w:rPr>
                <w:rFonts w:ascii="Times New Roman" w:hAnsi="Times New Roman" w:cs="Times New Roman"/>
                <w:sz w:val="28"/>
                <w:szCs w:val="28"/>
              </w:rPr>
              <w:t>1. Биография А.П. Бородина.</w:t>
            </w:r>
          </w:p>
          <w:p w:rsidR="0018278F" w:rsidRPr="007667BD" w:rsidRDefault="0018278F" w:rsidP="00AA6F96">
            <w:pPr>
              <w:ind w:lef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7667BD">
              <w:rPr>
                <w:rFonts w:ascii="Times New Roman" w:hAnsi="Times New Roman" w:cs="Times New Roman"/>
                <w:sz w:val="28"/>
                <w:szCs w:val="28"/>
              </w:rPr>
              <w:t>2. А.П. Бородин – опера «Князь Игорь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667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8278F" w:rsidRPr="007667BD" w:rsidTr="00AA6F96">
        <w:tc>
          <w:tcPr>
            <w:tcW w:w="993" w:type="dxa"/>
          </w:tcPr>
          <w:p w:rsidR="0018278F" w:rsidRPr="007667BD" w:rsidRDefault="0018278F" w:rsidP="00AD23F1">
            <w:pPr>
              <w:spacing w:after="400"/>
              <w:rPr>
                <w:rFonts w:ascii="Times New Roman" w:hAnsi="Times New Roman" w:cs="Times New Roman"/>
                <w:sz w:val="28"/>
                <w:szCs w:val="28"/>
              </w:rPr>
            </w:pPr>
            <w:r w:rsidRPr="007667B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355" w:type="dxa"/>
          </w:tcPr>
          <w:p w:rsidR="0018278F" w:rsidRPr="007667BD" w:rsidRDefault="0018278F" w:rsidP="00AA6F96">
            <w:pPr>
              <w:ind w:lef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7667BD">
              <w:rPr>
                <w:rFonts w:ascii="Times New Roman" w:hAnsi="Times New Roman" w:cs="Times New Roman"/>
                <w:sz w:val="28"/>
                <w:szCs w:val="28"/>
              </w:rPr>
              <w:t>1. Биография М.П. Мусоргского.</w:t>
            </w:r>
          </w:p>
          <w:p w:rsidR="0018278F" w:rsidRPr="007667BD" w:rsidRDefault="0018278F" w:rsidP="00AA6F96">
            <w:pPr>
              <w:ind w:lef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7667BD">
              <w:rPr>
                <w:rFonts w:ascii="Times New Roman" w:hAnsi="Times New Roman" w:cs="Times New Roman"/>
                <w:sz w:val="28"/>
                <w:szCs w:val="28"/>
              </w:rPr>
              <w:t>2. М.П. Мусоргский – опера «Борис Годунов».</w:t>
            </w:r>
          </w:p>
        </w:tc>
      </w:tr>
      <w:tr w:rsidR="0018278F" w:rsidRPr="007667BD" w:rsidTr="00AA6F96">
        <w:tc>
          <w:tcPr>
            <w:tcW w:w="993" w:type="dxa"/>
          </w:tcPr>
          <w:p w:rsidR="0018278F" w:rsidRPr="007667BD" w:rsidRDefault="0018278F" w:rsidP="00AD23F1">
            <w:pPr>
              <w:spacing w:after="400"/>
              <w:rPr>
                <w:rFonts w:ascii="Times New Roman" w:hAnsi="Times New Roman" w:cs="Times New Roman"/>
                <w:sz w:val="28"/>
                <w:szCs w:val="28"/>
              </w:rPr>
            </w:pPr>
            <w:r w:rsidRPr="007667B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355" w:type="dxa"/>
          </w:tcPr>
          <w:p w:rsidR="0018278F" w:rsidRPr="007667BD" w:rsidRDefault="0018278F" w:rsidP="00AA6F96">
            <w:pPr>
              <w:ind w:lef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7667BD">
              <w:rPr>
                <w:rFonts w:ascii="Times New Roman" w:hAnsi="Times New Roman" w:cs="Times New Roman"/>
                <w:sz w:val="28"/>
                <w:szCs w:val="28"/>
              </w:rPr>
              <w:t>1. Биография Н.А. Римского-Корсакова.</w:t>
            </w:r>
          </w:p>
          <w:p w:rsidR="0018278F" w:rsidRPr="007667BD" w:rsidRDefault="0018278F" w:rsidP="00AA6F96">
            <w:pPr>
              <w:ind w:lef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7667BD">
              <w:rPr>
                <w:rFonts w:ascii="Times New Roman" w:hAnsi="Times New Roman" w:cs="Times New Roman"/>
                <w:sz w:val="28"/>
                <w:szCs w:val="28"/>
              </w:rPr>
              <w:t>2. Н.А. Римский-Корсаков – опера «Садко».</w:t>
            </w:r>
          </w:p>
        </w:tc>
      </w:tr>
      <w:tr w:rsidR="0018278F" w:rsidRPr="007667BD" w:rsidTr="00AA6F96">
        <w:tc>
          <w:tcPr>
            <w:tcW w:w="993" w:type="dxa"/>
          </w:tcPr>
          <w:p w:rsidR="0018278F" w:rsidRPr="007667BD" w:rsidRDefault="0018278F" w:rsidP="00AD23F1">
            <w:pPr>
              <w:spacing w:after="400"/>
              <w:rPr>
                <w:rFonts w:ascii="Times New Roman" w:hAnsi="Times New Roman" w:cs="Times New Roman"/>
                <w:sz w:val="28"/>
                <w:szCs w:val="28"/>
              </w:rPr>
            </w:pPr>
            <w:r w:rsidRPr="007667B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355" w:type="dxa"/>
          </w:tcPr>
          <w:p w:rsidR="0018278F" w:rsidRPr="007667BD" w:rsidRDefault="0018278F" w:rsidP="00AA6F96">
            <w:pPr>
              <w:ind w:lef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7667BD">
              <w:rPr>
                <w:rFonts w:ascii="Times New Roman" w:hAnsi="Times New Roman" w:cs="Times New Roman"/>
                <w:sz w:val="28"/>
                <w:szCs w:val="28"/>
              </w:rPr>
              <w:t>1. Биография П.И. Чайковского.</w:t>
            </w:r>
          </w:p>
          <w:p w:rsidR="0018278F" w:rsidRPr="007667BD" w:rsidRDefault="0018278F" w:rsidP="00AA6F96">
            <w:pPr>
              <w:ind w:lef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7667BD">
              <w:rPr>
                <w:rFonts w:ascii="Times New Roman" w:hAnsi="Times New Roman" w:cs="Times New Roman"/>
                <w:sz w:val="28"/>
                <w:szCs w:val="28"/>
              </w:rPr>
              <w:t>2. П.И. Чайковский – опера «Евгений Онегин».</w:t>
            </w:r>
          </w:p>
        </w:tc>
      </w:tr>
      <w:tr w:rsidR="0018278F" w:rsidRPr="007667BD" w:rsidTr="00AA6F96">
        <w:tc>
          <w:tcPr>
            <w:tcW w:w="993" w:type="dxa"/>
          </w:tcPr>
          <w:p w:rsidR="0018278F" w:rsidRPr="007667BD" w:rsidRDefault="0018278F" w:rsidP="00AD23F1">
            <w:pPr>
              <w:spacing w:after="400"/>
              <w:rPr>
                <w:rFonts w:ascii="Times New Roman" w:hAnsi="Times New Roman" w:cs="Times New Roman"/>
                <w:sz w:val="28"/>
                <w:szCs w:val="28"/>
              </w:rPr>
            </w:pPr>
            <w:r w:rsidRPr="007667B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355" w:type="dxa"/>
          </w:tcPr>
          <w:p w:rsidR="0018278F" w:rsidRPr="007667BD" w:rsidRDefault="0018278F" w:rsidP="00AA6F96">
            <w:pPr>
              <w:ind w:lef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7667BD">
              <w:rPr>
                <w:rFonts w:ascii="Times New Roman" w:hAnsi="Times New Roman" w:cs="Times New Roman"/>
                <w:sz w:val="28"/>
                <w:szCs w:val="28"/>
              </w:rPr>
              <w:t>1. Биография С.В. Рахманинова.</w:t>
            </w:r>
          </w:p>
          <w:p w:rsidR="0018278F" w:rsidRPr="007667BD" w:rsidRDefault="0018278F" w:rsidP="00AA6F96">
            <w:pPr>
              <w:ind w:lef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7667BD">
              <w:rPr>
                <w:rFonts w:ascii="Times New Roman" w:hAnsi="Times New Roman" w:cs="Times New Roman"/>
                <w:sz w:val="28"/>
                <w:szCs w:val="28"/>
              </w:rPr>
              <w:t>2. С.В. Рахманинов – Концерт № 2 для фортепиано с оркестром.</w:t>
            </w:r>
          </w:p>
        </w:tc>
      </w:tr>
      <w:tr w:rsidR="0018278F" w:rsidRPr="007667BD" w:rsidTr="00AA6F96">
        <w:tc>
          <w:tcPr>
            <w:tcW w:w="993" w:type="dxa"/>
          </w:tcPr>
          <w:p w:rsidR="0018278F" w:rsidRPr="007667BD" w:rsidRDefault="0018278F" w:rsidP="00AD23F1">
            <w:pPr>
              <w:spacing w:after="400"/>
              <w:rPr>
                <w:rFonts w:ascii="Times New Roman" w:hAnsi="Times New Roman" w:cs="Times New Roman"/>
                <w:sz w:val="28"/>
                <w:szCs w:val="28"/>
              </w:rPr>
            </w:pPr>
            <w:r w:rsidRPr="007667B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355" w:type="dxa"/>
          </w:tcPr>
          <w:p w:rsidR="0018278F" w:rsidRPr="007667BD" w:rsidRDefault="0018278F" w:rsidP="00AA6F96">
            <w:pPr>
              <w:ind w:lef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7667BD">
              <w:rPr>
                <w:rFonts w:ascii="Times New Roman" w:hAnsi="Times New Roman" w:cs="Times New Roman"/>
                <w:sz w:val="28"/>
                <w:szCs w:val="28"/>
              </w:rPr>
              <w:t>1. Биография А.Н. Скрябина.</w:t>
            </w:r>
          </w:p>
          <w:p w:rsidR="0018278F" w:rsidRPr="007667BD" w:rsidRDefault="0018278F" w:rsidP="00AA6F96">
            <w:pPr>
              <w:ind w:lef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7667BD">
              <w:rPr>
                <w:rFonts w:ascii="Times New Roman" w:hAnsi="Times New Roman" w:cs="Times New Roman"/>
                <w:sz w:val="28"/>
                <w:szCs w:val="28"/>
              </w:rPr>
              <w:t>2. А.Н. Скрябин – «Прометей» и «Мистерия».</w:t>
            </w:r>
          </w:p>
        </w:tc>
      </w:tr>
      <w:tr w:rsidR="0018278F" w:rsidRPr="007667BD" w:rsidTr="00AA6F96">
        <w:tc>
          <w:tcPr>
            <w:tcW w:w="993" w:type="dxa"/>
          </w:tcPr>
          <w:p w:rsidR="0018278F" w:rsidRPr="007667BD" w:rsidRDefault="0018278F" w:rsidP="00AD23F1">
            <w:pPr>
              <w:spacing w:after="400"/>
              <w:rPr>
                <w:rFonts w:ascii="Times New Roman" w:hAnsi="Times New Roman" w:cs="Times New Roman"/>
                <w:sz w:val="28"/>
                <w:szCs w:val="28"/>
              </w:rPr>
            </w:pPr>
            <w:r w:rsidRPr="007667B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355" w:type="dxa"/>
          </w:tcPr>
          <w:p w:rsidR="0018278F" w:rsidRPr="007667BD" w:rsidRDefault="0018278F" w:rsidP="00AA6F96">
            <w:pPr>
              <w:ind w:lef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7667BD">
              <w:rPr>
                <w:rFonts w:ascii="Times New Roman" w:hAnsi="Times New Roman" w:cs="Times New Roman"/>
                <w:sz w:val="28"/>
                <w:szCs w:val="28"/>
              </w:rPr>
              <w:t>1. Биография С.С. Прокофьева.</w:t>
            </w:r>
          </w:p>
          <w:p w:rsidR="0018278F" w:rsidRPr="007667BD" w:rsidRDefault="0018278F" w:rsidP="00AA6F96">
            <w:pPr>
              <w:ind w:lef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7667BD">
              <w:rPr>
                <w:rFonts w:ascii="Times New Roman" w:hAnsi="Times New Roman" w:cs="Times New Roman"/>
                <w:sz w:val="28"/>
                <w:szCs w:val="28"/>
              </w:rPr>
              <w:t>2. С.С. Прокофьев – балет «Ромео и Джульетта».</w:t>
            </w:r>
          </w:p>
        </w:tc>
      </w:tr>
      <w:tr w:rsidR="0018278F" w:rsidRPr="007667BD" w:rsidTr="00AA6F96">
        <w:tc>
          <w:tcPr>
            <w:tcW w:w="993" w:type="dxa"/>
          </w:tcPr>
          <w:p w:rsidR="0018278F" w:rsidRPr="007667BD" w:rsidRDefault="0018278F" w:rsidP="00AD23F1">
            <w:pPr>
              <w:spacing w:after="400"/>
              <w:rPr>
                <w:rFonts w:ascii="Times New Roman" w:hAnsi="Times New Roman" w:cs="Times New Roman"/>
                <w:sz w:val="28"/>
                <w:szCs w:val="28"/>
              </w:rPr>
            </w:pPr>
            <w:r w:rsidRPr="007667B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355" w:type="dxa"/>
          </w:tcPr>
          <w:p w:rsidR="0018278F" w:rsidRPr="007667BD" w:rsidRDefault="0018278F" w:rsidP="00AA6F96">
            <w:pPr>
              <w:ind w:lef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7667BD">
              <w:rPr>
                <w:rFonts w:ascii="Times New Roman" w:hAnsi="Times New Roman" w:cs="Times New Roman"/>
                <w:sz w:val="28"/>
                <w:szCs w:val="28"/>
              </w:rPr>
              <w:t>1. Биография Д.Д. Шостаковича.</w:t>
            </w:r>
          </w:p>
          <w:p w:rsidR="0018278F" w:rsidRPr="007667BD" w:rsidRDefault="0018278F" w:rsidP="00AA6F96">
            <w:pPr>
              <w:ind w:lef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7667BD">
              <w:rPr>
                <w:rFonts w:ascii="Times New Roman" w:hAnsi="Times New Roman" w:cs="Times New Roman"/>
                <w:sz w:val="28"/>
                <w:szCs w:val="28"/>
              </w:rPr>
              <w:t>2. Д.Д. Шостакович – Симфония № 7 «Ленинградская».</w:t>
            </w:r>
          </w:p>
        </w:tc>
      </w:tr>
    </w:tbl>
    <w:p w:rsidR="00A67580" w:rsidRDefault="00A67580" w:rsidP="0018278F"/>
    <w:sectPr w:rsidR="00A67580" w:rsidSect="0018278F">
      <w:pgSz w:w="11906" w:h="16838"/>
      <w:pgMar w:top="1134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6A6197"/>
    <w:multiLevelType w:val="hybridMultilevel"/>
    <w:tmpl w:val="4732C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278F"/>
    <w:rsid w:val="0018278F"/>
    <w:rsid w:val="00324936"/>
    <w:rsid w:val="00A67580"/>
    <w:rsid w:val="00AA6F96"/>
    <w:rsid w:val="00F62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278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278F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182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686</Words>
  <Characters>3916</Characters>
  <Application>Microsoft Office Word</Application>
  <DocSecurity>0</DocSecurity>
  <Lines>32</Lines>
  <Paragraphs>9</Paragraphs>
  <ScaleCrop>false</ScaleCrop>
  <Company/>
  <LinksUpToDate>false</LinksUpToDate>
  <CharactersWithSpaces>4593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4</cp:revision>
  <dcterms:created xsi:type="dcterms:W3CDTF">2020-04-07T07:58:00Z</dcterms:created>
  <dcterms:modified xsi:type="dcterms:W3CDTF">2020-04-07T10:07:00Z</dcterms:modified>
</cp:coreProperties>
</file>