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254389">
        <w:rPr>
          <w:b/>
          <w:sz w:val="28"/>
          <w:szCs w:val="28"/>
          <w:u w:val="single"/>
        </w:rPr>
        <w:t>вторни</w:t>
      </w:r>
      <w:r>
        <w:rPr>
          <w:b/>
          <w:sz w:val="28"/>
          <w:szCs w:val="28"/>
          <w:u w:val="single"/>
        </w:rPr>
        <w:t>ка</w:t>
      </w:r>
      <w:r>
        <w:rPr>
          <w:b/>
          <w:sz w:val="28"/>
          <w:szCs w:val="28"/>
        </w:rPr>
        <w:t xml:space="preserve"> (</w:t>
      </w:r>
      <w:r w:rsidR="00F66238">
        <w:rPr>
          <w:b/>
          <w:sz w:val="28"/>
          <w:szCs w:val="28"/>
        </w:rPr>
        <w:t>2</w:t>
      </w:r>
      <w:r w:rsidR="00254389">
        <w:rPr>
          <w:b/>
          <w:sz w:val="28"/>
          <w:szCs w:val="28"/>
        </w:rPr>
        <w:t>6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A36CEB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545ADC" w:rsidRPr="00545ADC" w:rsidRDefault="00BE2C6D" w:rsidP="00545A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545ADC" w:rsidRPr="00545ADC">
        <w:rPr>
          <w:rFonts w:ascii="Times New Roman" w:hAnsi="Times New Roman" w:cs="Times New Roman"/>
          <w:sz w:val="28"/>
          <w:szCs w:val="28"/>
        </w:rPr>
        <w:t xml:space="preserve">Три апельсина можно найти в замке </w:t>
      </w:r>
      <w:proofErr w:type="spellStart"/>
      <w:r w:rsidR="00545ADC" w:rsidRPr="00545ADC">
        <w:rPr>
          <w:rFonts w:ascii="Times New Roman" w:hAnsi="Times New Roman" w:cs="Times New Roman"/>
          <w:sz w:val="28"/>
          <w:szCs w:val="28"/>
        </w:rPr>
        <w:t>Креонты</w:t>
      </w:r>
      <w:proofErr w:type="spellEnd"/>
      <w:r w:rsidR="00545ADC" w:rsidRPr="00545ADC">
        <w:rPr>
          <w:rFonts w:ascii="Times New Roman" w:hAnsi="Times New Roman" w:cs="Times New Roman"/>
          <w:sz w:val="28"/>
          <w:szCs w:val="28"/>
        </w:rPr>
        <w:t>. Кто их охраняет?</w:t>
      </w:r>
    </w:p>
    <w:p w:rsidR="00545ADC" w:rsidRPr="00545ADC" w:rsidRDefault="00545ADC" w:rsidP="00545A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5ADC">
        <w:rPr>
          <w:rFonts w:ascii="Times New Roman" w:hAnsi="Times New Roman" w:cs="Times New Roman"/>
          <w:sz w:val="28"/>
          <w:szCs w:val="28"/>
        </w:rPr>
        <w:t>2. Какое страшное оружие есть у хранительницы  трёх  апельсинов?</w:t>
      </w:r>
    </w:p>
    <w:p w:rsidR="00545ADC" w:rsidRPr="00545ADC" w:rsidRDefault="00545ADC" w:rsidP="00545A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5ADC">
        <w:rPr>
          <w:rFonts w:ascii="Times New Roman" w:hAnsi="Times New Roman" w:cs="Times New Roman"/>
          <w:sz w:val="28"/>
          <w:szCs w:val="28"/>
        </w:rPr>
        <w:t xml:space="preserve">3. Что маг </w:t>
      </w:r>
      <w:proofErr w:type="spellStart"/>
      <w:r w:rsidRPr="00545ADC">
        <w:rPr>
          <w:rFonts w:ascii="Times New Roman" w:hAnsi="Times New Roman" w:cs="Times New Roman"/>
          <w:sz w:val="28"/>
          <w:szCs w:val="28"/>
        </w:rPr>
        <w:t>Челий</w:t>
      </w:r>
      <w:proofErr w:type="spellEnd"/>
      <w:r w:rsidRPr="00545ADC">
        <w:rPr>
          <w:rFonts w:ascii="Times New Roman" w:hAnsi="Times New Roman" w:cs="Times New Roman"/>
          <w:sz w:val="28"/>
          <w:szCs w:val="28"/>
        </w:rPr>
        <w:t xml:space="preserve"> даёт </w:t>
      </w:r>
      <w:proofErr w:type="spellStart"/>
      <w:r w:rsidRPr="00545ADC">
        <w:rPr>
          <w:rFonts w:ascii="Times New Roman" w:hAnsi="Times New Roman" w:cs="Times New Roman"/>
          <w:sz w:val="28"/>
          <w:szCs w:val="28"/>
        </w:rPr>
        <w:t>Труффальдино</w:t>
      </w:r>
      <w:proofErr w:type="spellEnd"/>
      <w:r w:rsidRPr="00545ADC">
        <w:rPr>
          <w:rFonts w:ascii="Times New Roman" w:hAnsi="Times New Roman" w:cs="Times New Roman"/>
          <w:sz w:val="28"/>
          <w:szCs w:val="28"/>
        </w:rPr>
        <w:t>?</w:t>
      </w:r>
    </w:p>
    <w:p w:rsidR="00545ADC" w:rsidRPr="00545ADC" w:rsidRDefault="00545ADC" w:rsidP="00545A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5ADC">
        <w:rPr>
          <w:rFonts w:ascii="Times New Roman" w:hAnsi="Times New Roman" w:cs="Times New Roman"/>
          <w:sz w:val="28"/>
          <w:szCs w:val="28"/>
        </w:rPr>
        <w:t>4. Апельсины можно открывать только в строго определённом месте. Где?</w:t>
      </w:r>
    </w:p>
    <w:p w:rsidR="00545ADC" w:rsidRPr="00545ADC" w:rsidRDefault="00545ADC" w:rsidP="00545A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5ADC">
        <w:rPr>
          <w:rFonts w:ascii="Times New Roman" w:hAnsi="Times New Roman" w:cs="Times New Roman"/>
          <w:sz w:val="28"/>
          <w:szCs w:val="28"/>
        </w:rPr>
        <w:t xml:space="preserve">5. Почему ужасная кухарка пощадила </w:t>
      </w:r>
      <w:proofErr w:type="spellStart"/>
      <w:r w:rsidRPr="00545ADC">
        <w:rPr>
          <w:rFonts w:ascii="Times New Roman" w:hAnsi="Times New Roman" w:cs="Times New Roman"/>
          <w:sz w:val="28"/>
          <w:szCs w:val="28"/>
        </w:rPr>
        <w:t>Труффальдино</w:t>
      </w:r>
      <w:proofErr w:type="spellEnd"/>
      <w:r w:rsidRPr="00545ADC">
        <w:rPr>
          <w:rFonts w:ascii="Times New Roman" w:hAnsi="Times New Roman" w:cs="Times New Roman"/>
          <w:sz w:val="28"/>
          <w:szCs w:val="28"/>
        </w:rPr>
        <w:t>?</w:t>
      </w:r>
    </w:p>
    <w:p w:rsidR="00545ADC" w:rsidRPr="00545ADC" w:rsidRDefault="00545ADC" w:rsidP="00545A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5ADC">
        <w:rPr>
          <w:rFonts w:ascii="Times New Roman" w:hAnsi="Times New Roman" w:cs="Times New Roman"/>
          <w:sz w:val="28"/>
          <w:szCs w:val="28"/>
        </w:rPr>
        <w:t>6. Почему нельзя было открывать апельсины?</w:t>
      </w:r>
    </w:p>
    <w:p w:rsidR="00545ADC" w:rsidRPr="00545ADC" w:rsidRDefault="00545ADC" w:rsidP="00545A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5ADC">
        <w:rPr>
          <w:rFonts w:ascii="Times New Roman" w:hAnsi="Times New Roman" w:cs="Times New Roman"/>
          <w:sz w:val="28"/>
          <w:szCs w:val="28"/>
        </w:rPr>
        <w:t>7. Почему принцесса не хочет идти во дворец прямо сейчас?</w:t>
      </w:r>
    </w:p>
    <w:p w:rsidR="00545ADC" w:rsidRPr="00545ADC" w:rsidRDefault="00545ADC" w:rsidP="00545A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5ADC">
        <w:rPr>
          <w:rFonts w:ascii="Times New Roman" w:hAnsi="Times New Roman" w:cs="Times New Roman"/>
          <w:sz w:val="28"/>
          <w:szCs w:val="28"/>
        </w:rPr>
        <w:t>8. Что случилось с принцессой?</w:t>
      </w:r>
    </w:p>
    <w:p w:rsidR="00545ADC" w:rsidRPr="00545ADC" w:rsidRDefault="00545ADC" w:rsidP="00545A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5ADC">
        <w:rPr>
          <w:rFonts w:ascii="Times New Roman" w:hAnsi="Times New Roman" w:cs="Times New Roman"/>
          <w:sz w:val="28"/>
          <w:szCs w:val="28"/>
        </w:rPr>
        <w:t>9. Кого увидел принц вместо принцессы?</w:t>
      </w:r>
    </w:p>
    <w:p w:rsidR="003A6B30" w:rsidRDefault="00545ADC" w:rsidP="00545A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5ADC">
        <w:rPr>
          <w:rFonts w:ascii="Times New Roman" w:hAnsi="Times New Roman" w:cs="Times New Roman"/>
          <w:sz w:val="28"/>
          <w:szCs w:val="28"/>
        </w:rPr>
        <w:t>10. Кто расколдовал принцессу?</w:t>
      </w:r>
    </w:p>
    <w:p w:rsidR="00C06B92" w:rsidRDefault="00C06B92" w:rsidP="00A36C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EB" w:rsidRPr="00752007" w:rsidRDefault="00A36CEB" w:rsidP="00A36C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контрольному</w:t>
      </w:r>
      <w:r w:rsidRPr="0075200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A36CEB" w:rsidRDefault="00A36CEB" w:rsidP="00446A1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4BE" w:rsidRPr="001714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.05.2020 состоится контрольная работа (в формате домашнего задания), но срок выполнения будет меньше, чем обычно. Скорее всего, 1-2 дня.</w:t>
      </w:r>
    </w:p>
    <w:p w:rsidR="00872879" w:rsidRDefault="00A36CEB" w:rsidP="00446A1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работа была выполнена быстро и качественно, нужно повторить всё, что мы узнали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четверть.</w:t>
      </w:r>
    </w:p>
    <w:p w:rsidR="00DB02E3" w:rsidRPr="00DB02E3" w:rsidRDefault="00DB02E3" w:rsidP="00DB02E3">
      <w:pPr>
        <w:spacing w:after="8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E3">
        <w:rPr>
          <w:rFonts w:ascii="Times New Roman" w:hAnsi="Times New Roman" w:cs="Times New Roman"/>
          <w:b/>
          <w:sz w:val="28"/>
          <w:szCs w:val="28"/>
        </w:rPr>
        <w:t>Что нужно знать</w:t>
      </w:r>
    </w:p>
    <w:p w:rsidR="00DB02E3" w:rsidRDefault="00A477D3" w:rsidP="00446A1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7D3">
        <w:rPr>
          <w:rFonts w:ascii="Times New Roman" w:hAnsi="Times New Roman" w:cs="Times New Roman"/>
          <w:sz w:val="28"/>
          <w:szCs w:val="28"/>
        </w:rPr>
        <w:t xml:space="preserve">С.С. Прокофьев: </w:t>
      </w:r>
      <w:r>
        <w:rPr>
          <w:rFonts w:ascii="Times New Roman" w:hAnsi="Times New Roman" w:cs="Times New Roman"/>
          <w:sz w:val="28"/>
          <w:szCs w:val="28"/>
        </w:rPr>
        <w:t xml:space="preserve">портрет, </w:t>
      </w:r>
      <w:r w:rsidRPr="00A477D3">
        <w:rPr>
          <w:rFonts w:ascii="Times New Roman" w:hAnsi="Times New Roman" w:cs="Times New Roman"/>
          <w:sz w:val="28"/>
          <w:szCs w:val="28"/>
        </w:rPr>
        <w:t xml:space="preserve">основные события биографии. История создания следующих произведений: кантата «Александр Невский», балет «Ромео и Джульетта», </w:t>
      </w:r>
      <w:r w:rsidR="004D26E2">
        <w:rPr>
          <w:rFonts w:ascii="Times New Roman" w:hAnsi="Times New Roman" w:cs="Times New Roman"/>
          <w:sz w:val="28"/>
          <w:szCs w:val="28"/>
        </w:rPr>
        <w:t>С</w:t>
      </w:r>
      <w:r w:rsidRPr="00A477D3">
        <w:rPr>
          <w:rFonts w:ascii="Times New Roman" w:hAnsi="Times New Roman" w:cs="Times New Roman"/>
          <w:sz w:val="28"/>
          <w:szCs w:val="28"/>
        </w:rPr>
        <w:t xml:space="preserve">имфония № 1 «Классическая», </w:t>
      </w:r>
      <w:r w:rsidR="00446A1D">
        <w:rPr>
          <w:rFonts w:ascii="Times New Roman" w:hAnsi="Times New Roman" w:cs="Times New Roman"/>
          <w:sz w:val="28"/>
          <w:szCs w:val="28"/>
        </w:rPr>
        <w:t>С</w:t>
      </w:r>
      <w:r w:rsidRPr="00A477D3">
        <w:rPr>
          <w:rFonts w:ascii="Times New Roman" w:hAnsi="Times New Roman" w:cs="Times New Roman"/>
          <w:sz w:val="28"/>
          <w:szCs w:val="28"/>
        </w:rPr>
        <w:t>имфония № 7 «Юношеская».</w:t>
      </w:r>
    </w:p>
    <w:p w:rsidR="00ED4E56" w:rsidRDefault="00313A23" w:rsidP="00446A1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контекст и о</w:t>
      </w:r>
      <w:r w:rsidR="00ED4E56">
        <w:rPr>
          <w:rFonts w:ascii="Times New Roman" w:hAnsi="Times New Roman" w:cs="Times New Roman"/>
          <w:sz w:val="28"/>
          <w:szCs w:val="28"/>
        </w:rPr>
        <w:t>браз врага в кантате «Александр Невский».</w:t>
      </w:r>
    </w:p>
    <w:p w:rsidR="00345A07" w:rsidRDefault="00345A07" w:rsidP="00446A1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и персонажи  балета «Ромео и Джульетта».</w:t>
      </w:r>
    </w:p>
    <w:p w:rsidR="00345A07" w:rsidRPr="00DB02E3" w:rsidRDefault="00345A07" w:rsidP="00446A1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Сюжет и персонажи оперы «Любовь к трем апельсинам».</w:t>
      </w:r>
    </w:p>
    <w:p w:rsidR="00DB02E3" w:rsidRPr="00DB02E3" w:rsidRDefault="00DB02E3" w:rsidP="007E2992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2992" w:rsidRDefault="007E2992" w:rsidP="009B1805">
      <w:pPr>
        <w:pStyle w:val="a4"/>
        <w:spacing w:after="12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2992">
        <w:rPr>
          <w:rFonts w:ascii="Times New Roman" w:hAnsi="Times New Roman" w:cs="Times New Roman"/>
          <w:b/>
          <w:i/>
          <w:sz w:val="28"/>
          <w:szCs w:val="28"/>
        </w:rPr>
        <w:t>Список для подготовки к музыкальной викторине</w:t>
      </w:r>
    </w:p>
    <w:p w:rsidR="00345A07" w:rsidRPr="00345A07" w:rsidRDefault="00345A07" w:rsidP="00345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Мимолетность № 8</w:t>
      </w:r>
    </w:p>
    <w:p w:rsidR="00345A07" w:rsidRPr="00345A07" w:rsidRDefault="00345A07" w:rsidP="00345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Мимолетность № 10</w:t>
      </w:r>
    </w:p>
    <w:p w:rsidR="00345A07" w:rsidRPr="00345A07" w:rsidRDefault="00345A07" w:rsidP="00345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«Русь под игом монгольским» (из кантаты «Александр Невский»)</w:t>
      </w:r>
    </w:p>
    <w:p w:rsidR="00345A07" w:rsidRPr="00345A07" w:rsidRDefault="00345A07" w:rsidP="00345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«Вставайте, люди русские!» (из кантаты «Александр Невский»)</w:t>
      </w:r>
    </w:p>
    <w:p w:rsidR="00345A07" w:rsidRPr="00345A07" w:rsidRDefault="00345A07" w:rsidP="00345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Джульетта-девочка (из балета «Ромео и Джульетта»)</w:t>
      </w:r>
    </w:p>
    <w:p w:rsidR="00345A07" w:rsidRPr="00345A07" w:rsidRDefault="00345A07" w:rsidP="00345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Танец рыцарей (из балета «Ромео и Джульетта»)</w:t>
      </w:r>
    </w:p>
    <w:p w:rsidR="00345A07" w:rsidRPr="00345A07" w:rsidRDefault="00345A07" w:rsidP="00345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Симфония № 1 «Классическая», часть 1</w:t>
      </w:r>
    </w:p>
    <w:p w:rsidR="00345A07" w:rsidRPr="00345A07" w:rsidRDefault="00345A07" w:rsidP="00345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Симфония № 1 «Классическая», часть 3</w:t>
      </w:r>
    </w:p>
    <w:p w:rsidR="00DB02E3" w:rsidRPr="00345A07" w:rsidRDefault="00345A07" w:rsidP="00345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Симфония № 7 «Юношеская», часть 1, главная тема</w:t>
      </w: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4F75"/>
    <w:multiLevelType w:val="hybridMultilevel"/>
    <w:tmpl w:val="F84E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64467"/>
    <w:multiLevelType w:val="hybridMultilevel"/>
    <w:tmpl w:val="EA84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469ED"/>
    <w:rsid w:val="000B31F8"/>
    <w:rsid w:val="000F111A"/>
    <w:rsid w:val="001351D2"/>
    <w:rsid w:val="001714BE"/>
    <w:rsid w:val="00192322"/>
    <w:rsid w:val="00254389"/>
    <w:rsid w:val="002C3932"/>
    <w:rsid w:val="002F01D8"/>
    <w:rsid w:val="00306F81"/>
    <w:rsid w:val="00313A23"/>
    <w:rsid w:val="00345A07"/>
    <w:rsid w:val="0038516F"/>
    <w:rsid w:val="003A6B30"/>
    <w:rsid w:val="003E5D48"/>
    <w:rsid w:val="003E796B"/>
    <w:rsid w:val="003F1734"/>
    <w:rsid w:val="00445CE1"/>
    <w:rsid w:val="00446A1D"/>
    <w:rsid w:val="0046463E"/>
    <w:rsid w:val="0047169C"/>
    <w:rsid w:val="004D26E2"/>
    <w:rsid w:val="00500263"/>
    <w:rsid w:val="0050098E"/>
    <w:rsid w:val="00505417"/>
    <w:rsid w:val="00525154"/>
    <w:rsid w:val="00545ADC"/>
    <w:rsid w:val="005530F3"/>
    <w:rsid w:val="005D28E7"/>
    <w:rsid w:val="007379FC"/>
    <w:rsid w:val="007511F8"/>
    <w:rsid w:val="007643AC"/>
    <w:rsid w:val="00772404"/>
    <w:rsid w:val="00774DD0"/>
    <w:rsid w:val="00776296"/>
    <w:rsid w:val="007874AA"/>
    <w:rsid w:val="007C6AF8"/>
    <w:rsid w:val="007E0BC4"/>
    <w:rsid w:val="007E2992"/>
    <w:rsid w:val="00822241"/>
    <w:rsid w:val="00844D9B"/>
    <w:rsid w:val="008512D3"/>
    <w:rsid w:val="00872879"/>
    <w:rsid w:val="00884FE1"/>
    <w:rsid w:val="008C40C6"/>
    <w:rsid w:val="008F78C0"/>
    <w:rsid w:val="009233B8"/>
    <w:rsid w:val="009707AE"/>
    <w:rsid w:val="009751AF"/>
    <w:rsid w:val="009B1805"/>
    <w:rsid w:val="009D7D4A"/>
    <w:rsid w:val="00A1739B"/>
    <w:rsid w:val="00A36CEB"/>
    <w:rsid w:val="00A477D3"/>
    <w:rsid w:val="00A8280C"/>
    <w:rsid w:val="00AB63E5"/>
    <w:rsid w:val="00B22695"/>
    <w:rsid w:val="00B441B4"/>
    <w:rsid w:val="00B748EC"/>
    <w:rsid w:val="00B846A0"/>
    <w:rsid w:val="00BD1D5F"/>
    <w:rsid w:val="00BE2C6D"/>
    <w:rsid w:val="00BE6A32"/>
    <w:rsid w:val="00C06B92"/>
    <w:rsid w:val="00C445DA"/>
    <w:rsid w:val="00CF74F5"/>
    <w:rsid w:val="00D070E3"/>
    <w:rsid w:val="00D13A0E"/>
    <w:rsid w:val="00D537FA"/>
    <w:rsid w:val="00D81BE5"/>
    <w:rsid w:val="00D91229"/>
    <w:rsid w:val="00D91664"/>
    <w:rsid w:val="00D969A1"/>
    <w:rsid w:val="00DB02E3"/>
    <w:rsid w:val="00E16406"/>
    <w:rsid w:val="00E52481"/>
    <w:rsid w:val="00ED1466"/>
    <w:rsid w:val="00ED4E56"/>
    <w:rsid w:val="00EF310F"/>
    <w:rsid w:val="00F0261A"/>
    <w:rsid w:val="00F468A2"/>
    <w:rsid w:val="00F66238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68</cp:revision>
  <dcterms:created xsi:type="dcterms:W3CDTF">2020-04-05T18:49:00Z</dcterms:created>
  <dcterms:modified xsi:type="dcterms:W3CDTF">2020-05-19T04:17:00Z</dcterms:modified>
</cp:coreProperties>
</file>