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18.09.20.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Простые интервалы.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Подписать построенные интервалы.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041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144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Трезвучия и их обращения.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Подписать интервальный состав, построенных аккордов.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3081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0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Обязательно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принести с собой на урок нарисованную клавиатуру! И носить её с собой каждый урок.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