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785D" w14:textId="3D5F436A" w:rsidR="00261345" w:rsidRDefault="00261345" w:rsidP="0026134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сольф. от 15.09, 21.09. </w:t>
      </w:r>
    </w:p>
    <w:p w14:paraId="3935E474" w14:textId="4D2403E2" w:rsidR="00261345" w:rsidRDefault="00261345" w:rsidP="00261345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1) 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На уроке мы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узнали, что существует 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3 вида минора. </w:t>
      </w:r>
      <w:r>
        <w:rPr>
          <w:rFonts w:ascii="Times New Roman" w:hAnsi="Times New Roman"/>
          <w:noProof/>
          <w:sz w:val="28"/>
          <w:szCs w:val="28"/>
          <w:lang w:eastAsia="ru-RU"/>
        </w:rPr>
        <w:t>Выучить правило</w:t>
      </w:r>
      <w:r w:rsidR="00673DBD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416DEB1D" w14:textId="30E186F6" w:rsidR="00261345" w:rsidRDefault="00261345" w:rsidP="00673DB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035386" wp14:editId="47D00E79">
            <wp:extent cx="5343525" cy="8577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31" cy="8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9F767" w14:textId="77777777" w:rsidR="00261345" w:rsidRDefault="00261345" w:rsidP="00673DB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(и в восходящем, и в нисходящем направлении)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5A75E0FE" w14:textId="2FDA6F57" w:rsidR="00261345" w:rsidRPr="00261345" w:rsidRDefault="00261345" w:rsidP="00261345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– в восходящем </w:t>
      </w:r>
      <w:r>
        <w:rPr>
          <w:rFonts w:ascii="Times New Roman" w:hAnsi="Times New Roman"/>
          <w:noProof/>
          <w:sz w:val="28"/>
          <w:szCs w:val="28"/>
          <w:lang w:eastAsia="ru-RU"/>
        </w:rPr>
        <w:t>направле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нии повышаются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ступени, в нисходящем –</w:t>
      </w:r>
      <w:r w:rsidRPr="00F14F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движение идёт как в натуральном миноре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77456695" w14:textId="20DA718B" w:rsidR="00261345" w:rsidRDefault="00261345" w:rsidP="00673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занятии мы построили 3 вида ля минора. Играем их на фортепиано</w:t>
      </w:r>
      <w:r w:rsidR="00673DBD">
        <w:rPr>
          <w:rFonts w:ascii="Times New Roman" w:hAnsi="Times New Roman" w:cs="Times New Roman"/>
          <w:sz w:val="28"/>
          <w:szCs w:val="28"/>
        </w:rPr>
        <w:t xml:space="preserve"> и поём (как мы делали в классе)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365450" w14:textId="1F6D2658" w:rsidR="00261345" w:rsidRDefault="00261345" w:rsidP="00261345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3) Вспоминаем правило построения кварт.</w:t>
      </w:r>
    </w:p>
    <w:p w14:paraId="7A4D7DE4" w14:textId="77777777" w:rsidR="00261345" w:rsidRDefault="00261345" w:rsidP="002613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6E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1E4C6E">
        <w:rPr>
          <w:rFonts w:ascii="Times New Roman" w:hAnsi="Times New Roman" w:cs="Times New Roman"/>
          <w:sz w:val="24"/>
          <w:szCs w:val="24"/>
        </w:rPr>
        <w:t>(чистая кварта)</w:t>
      </w:r>
      <w:r>
        <w:rPr>
          <w:rFonts w:ascii="Times New Roman" w:hAnsi="Times New Roman" w:cs="Times New Roman"/>
          <w:sz w:val="24"/>
          <w:szCs w:val="24"/>
        </w:rPr>
        <w:t xml:space="preserve"> – расстояние 2,5 тона.</w:t>
      </w:r>
    </w:p>
    <w:p w14:paraId="09E39396" w14:textId="14411ABD" w:rsidR="00261345" w:rsidRDefault="007C08DD" w:rsidP="002613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61345">
        <w:rPr>
          <w:rFonts w:ascii="Times New Roman" w:hAnsi="Times New Roman" w:cs="Times New Roman"/>
          <w:sz w:val="24"/>
          <w:szCs w:val="24"/>
        </w:rPr>
        <w:t xml:space="preserve">сли нижний звук в кварте без знака, то и верхний – тоже будет без знака. Если нижний звук со знаком диеза, то и верхний тоже будет со знаком диеза.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1345">
        <w:rPr>
          <w:rFonts w:ascii="Times New Roman" w:hAnsi="Times New Roman" w:cs="Times New Roman"/>
          <w:sz w:val="24"/>
          <w:szCs w:val="24"/>
        </w:rPr>
        <w:t xml:space="preserve">сли нижний звук со знаком бемоля, то и верхний тоже будет со знаком бемоля. </w:t>
      </w:r>
    </w:p>
    <w:p w14:paraId="7AA1896D" w14:textId="3964BF02" w:rsidR="00261345" w:rsidRDefault="00261345" w:rsidP="002613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AA6582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58613F">
        <w:rPr>
          <w:rFonts w:ascii="Times New Roman" w:hAnsi="Times New Roman" w:cs="Times New Roman"/>
          <w:sz w:val="24"/>
          <w:szCs w:val="24"/>
        </w:rPr>
        <w:t xml:space="preserve"> и </w:t>
      </w:r>
      <w:r w:rsidRPr="00AA6582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70A365" w14:textId="18C6DA44" w:rsidR="00261345" w:rsidRDefault="00261345" w:rsidP="00673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Допишите диезы там, где это необходимо. Затем каждую кварту сыграем и споём.</w:t>
      </w:r>
    </w:p>
    <w:p w14:paraId="293901DB" w14:textId="1FB03174" w:rsidR="00261345" w:rsidRDefault="00261345" w:rsidP="00261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52D25" wp14:editId="2301C6D3">
            <wp:extent cx="43529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6054F" w14:textId="3C83EE3E" w:rsidR="00261345" w:rsidRDefault="00261345" w:rsidP="00673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Допишите бемоли там, где это необходимо. Затем каждую кварту сыграем и споём.</w:t>
      </w:r>
    </w:p>
    <w:p w14:paraId="0BDDD6AC" w14:textId="2C5787C8" w:rsidR="00261345" w:rsidRDefault="00261345" w:rsidP="00261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0F9E3A" wp14:editId="11FE1AD1">
            <wp:extent cx="4352925" cy="75664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98" cy="76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0D388" w14:textId="48D512D9" w:rsidR="00261345" w:rsidRPr="00673DBD" w:rsidRDefault="00261345" w:rsidP="00673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№164. </w:t>
      </w:r>
      <w:r w:rsidR="00673DBD">
        <w:rPr>
          <w:rFonts w:ascii="Times New Roman" w:hAnsi="Times New Roman" w:cs="Times New Roman"/>
          <w:sz w:val="28"/>
          <w:szCs w:val="28"/>
        </w:rPr>
        <w:t xml:space="preserve">Определите, какой тут вид ля минора. Настройтесь в нём (спойте гамму, </w:t>
      </w:r>
      <w:r w:rsidR="00673DB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73DBD">
        <w:rPr>
          <w:rFonts w:ascii="Times New Roman" w:hAnsi="Times New Roman" w:cs="Times New Roman"/>
          <w:sz w:val="28"/>
          <w:szCs w:val="28"/>
        </w:rPr>
        <w:t>5/3). Затем спойте этот номер с дирижированием несколько раз.</w:t>
      </w:r>
    </w:p>
    <w:p w14:paraId="776FBD07" w14:textId="3140E932" w:rsidR="001833B1" w:rsidRPr="00673DBD" w:rsidRDefault="00261345" w:rsidP="00673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CAF544" wp14:editId="4219F1E1">
            <wp:extent cx="5940425" cy="9804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3B1" w:rsidRPr="0067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69"/>
    <w:rsid w:val="001833B1"/>
    <w:rsid w:val="00261345"/>
    <w:rsid w:val="00673DBD"/>
    <w:rsid w:val="007C08DD"/>
    <w:rsid w:val="00B3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97B1"/>
  <w15:chartTrackingRefBased/>
  <w15:docId w15:val="{CC9AF513-5160-41CA-A7F8-E56BDDFC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2020-09-16T04:59:00Z</dcterms:created>
  <dcterms:modified xsi:type="dcterms:W3CDTF">2020-09-16T05:25:00Z</dcterms:modified>
</cp:coreProperties>
</file>