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26.09.20.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Регулярно повторяйте пройденный материал, чтобы он не забывал я и прочно осваивался детьми.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Музыкальные звуки -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Клавиатура -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Октава -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стан - это пять линеечек.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Теория: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регистров на клавиатуре? Какие? Их местоположение?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октав на клавиатуре?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находится "Первая октава" на клавиатуре?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ноты "до" НА КЛАВИАТУРЕ? (объяснить словами и играть)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"до" первой октавы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НОТНОМ СТАНЕ? (под нотным станом на первой добавочной линеечке)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какой линеечки нотного стана пишется скрипичный ключ?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прошлые дз.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Прошли с ребятами расположение ноты "ре" НА КЛАВИАТУРЕ: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нота "ре" на клавиатуре находится между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двух чёрных клавиш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Запомнить, усвоить и играть по всей клавиатуре (от верхнего регистра  нижнему и наоборот), произнося название ноты вслух.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Понятие "Нота".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новое понятие и его определение.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Нота - это знак, которым записывается звук.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