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ОИИ от 10.10.20.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gree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green"/>
          <w:rtl w:val="0"/>
        </w:rPr>
        <w:t xml:space="preserve">17.10. - контрольная работа за I ч.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green"/>
          <w:rtl w:val="0"/>
        </w:rPr>
        <w:t xml:space="preserve">24.10. - нотный диктант по первой октаве. Заключительный урок.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контрольной работе.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Устная часть: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теория, определения понятий (муз. звук, октава, длительность, ритм, расположение нот на клавиатуре и нотном стане). Знать железно.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Практическая часть: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играть октавы и ноты на клавиатуре.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"соль" и "ля" на клавиатуре.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Прошли расположение нот на клавиатуре. Нужно запомнить и играть.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"Соль"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находится СПРАВА от ноты "фа"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(играть).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"Ля"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находится СПРАВА от ноты "соль"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(играть).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"Соль" и "Ля" первой октавы.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Прошли расположение нот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"Соль"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нотном стане: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находится на второй линеечке нотного стана.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384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"Ля"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нотном стане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находится МЕЖДУ второй и третьей линеечкой нотного стана.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5146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Прописать каждую ноту по две строчки.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Практика.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ноты "ми" - "фа", взятых последовательно по всей клавиатуре, произнося вслух названия нот;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отдельно ноты "соль" и "ля" по всей клавиатуре, произнося вслух;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первую октаву и ноты "соль" и "ля" в первой октаве.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понятие. 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понятие: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 определение понятия:</w:t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 - это чередование длительностей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(буду спрашивать на следующем уроке).</w:t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Внимание!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следующий урок принесите тетради в клеточку на 24 листа. Они будут предназначены для записи определений и правил, которые нужно запомнить. И приносить их нужно будет на каждый урок. Тетради для "Слушания музыки" использовать в этих целях нельзя.</w:t>
      </w:r>
    </w:p>
    <w:p w:rsidR="00000000" w:rsidDel="00000000" w:rsidP="00000000" w:rsidRDefault="00000000" w:rsidRPr="00000000" w14:paraId="0000001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shd w:fill="6aa84f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6aa84f" w:val="clear"/>
          <w:rtl w:val="0"/>
        </w:rPr>
        <w:t xml:space="preserve">Задание для тех кто знает расположение нот первой и второй октав.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Написать нотный диктант по первой и второй октавам с длительностями:</w:t>
      </w:r>
    </w:p>
    <w:p w:rsidR="00000000" w:rsidDel="00000000" w:rsidP="00000000" w:rsidRDefault="00000000" w:rsidRPr="00000000" w14:paraId="0000001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168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забывайте о правиле направления штиля. Чтобы вспомнить пропишите по одной строчке длительности:</w:t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4925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8354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4495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6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