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36050A" w:rsidRPr="0036050A">
        <w:rPr>
          <w:sz w:val="28"/>
          <w:szCs w:val="28"/>
        </w:rPr>
        <w:t>02.12.20</w:t>
      </w:r>
      <w:r w:rsidR="0036050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36050A" w:rsidRPr="0036050A">
        <w:rPr>
          <w:sz w:val="28"/>
          <w:szCs w:val="28"/>
        </w:rPr>
        <w:t>02.12.20</w:t>
      </w:r>
      <w:r w:rsidR="0036050A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</w:t>
      </w:r>
      <w:r w:rsidR="0036050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36050A">
        <w:rPr>
          <w:sz w:val="28"/>
          <w:szCs w:val="28"/>
        </w:rPr>
        <w:t>10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971A2" w:rsidRPr="00E971A2" w:rsidRDefault="0006630F" w:rsidP="00E97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 xml:space="preserve">1. </w:t>
      </w:r>
      <w:r w:rsidR="00E971A2" w:rsidRPr="00E971A2">
        <w:rPr>
          <w:rFonts w:ascii="Times New Roman" w:hAnsi="Times New Roman" w:cs="Times New Roman"/>
          <w:sz w:val="28"/>
          <w:szCs w:val="28"/>
        </w:rPr>
        <w:t>В каком году Ф. Шуберт создал вокальный цикл «Зимний путь»?</w:t>
      </w:r>
    </w:p>
    <w:p w:rsidR="00E971A2" w:rsidRPr="00E971A2" w:rsidRDefault="00E971A2" w:rsidP="00E97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>2. На чьи стихи был создан вокальный цикл «Зимний путь»?</w:t>
      </w:r>
    </w:p>
    <w:p w:rsidR="00E971A2" w:rsidRPr="00E971A2" w:rsidRDefault="00E971A2" w:rsidP="00E97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>3. Что происходит с главным героем в вокальном цикле «Зимний путь»?</w:t>
      </w:r>
    </w:p>
    <w:p w:rsidR="00E971A2" w:rsidRPr="00E971A2" w:rsidRDefault="00E971A2" w:rsidP="00E97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>4. Почему «Лебединая песня» – это именно сборник, а не цикл?</w:t>
      </w:r>
    </w:p>
    <w:p w:rsidR="00E971A2" w:rsidRPr="00E971A2" w:rsidRDefault="00E971A2" w:rsidP="00E97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>5. Почему вокальный сборник «Лебединая песня» называется именно так?</w:t>
      </w:r>
    </w:p>
    <w:p w:rsidR="00E971A2" w:rsidRPr="00E971A2" w:rsidRDefault="00E971A2" w:rsidP="00E971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A2">
        <w:rPr>
          <w:rFonts w:ascii="Times New Roman" w:hAnsi="Times New Roman" w:cs="Times New Roman"/>
          <w:sz w:val="28"/>
          <w:szCs w:val="28"/>
        </w:rPr>
        <w:t xml:space="preserve">6. «Серенада» Ф.Шуберта написана на стихи Л. </w:t>
      </w:r>
      <w:proofErr w:type="spellStart"/>
      <w:r w:rsidRPr="00E971A2">
        <w:rPr>
          <w:rFonts w:ascii="Times New Roman" w:hAnsi="Times New Roman" w:cs="Times New Roman"/>
          <w:sz w:val="28"/>
          <w:szCs w:val="28"/>
        </w:rPr>
        <w:t>Рельштаба</w:t>
      </w:r>
      <w:proofErr w:type="spellEnd"/>
      <w:r w:rsidRPr="00E971A2">
        <w:rPr>
          <w:rFonts w:ascii="Times New Roman" w:hAnsi="Times New Roman" w:cs="Times New Roman"/>
          <w:sz w:val="28"/>
          <w:szCs w:val="28"/>
        </w:rPr>
        <w:t>. Откуда мы уже знаем этого поэта?</w:t>
      </w:r>
    </w:p>
    <w:p w:rsidR="006B2B3B" w:rsidRPr="00E971A2" w:rsidRDefault="00E971A2" w:rsidP="00E971A2">
      <w:pPr>
        <w:spacing w:after="120"/>
        <w:jc w:val="both"/>
      </w:pPr>
      <w:r w:rsidRPr="00E971A2">
        <w:rPr>
          <w:rFonts w:ascii="Times New Roman" w:hAnsi="Times New Roman" w:cs="Times New Roman"/>
          <w:sz w:val="28"/>
          <w:szCs w:val="28"/>
        </w:rPr>
        <w:t>7. В каком инструментальном произведении Ф. Шуберт использовал мелодию своей песни «Форель»?</w:t>
      </w:r>
    </w:p>
    <w:sectPr w:rsidR="006B2B3B" w:rsidRPr="00E971A2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6050A"/>
    <w:rsid w:val="003A5A5D"/>
    <w:rsid w:val="003B50D8"/>
    <w:rsid w:val="00484EEC"/>
    <w:rsid w:val="00632640"/>
    <w:rsid w:val="006B2B3B"/>
    <w:rsid w:val="006F0E03"/>
    <w:rsid w:val="007B1163"/>
    <w:rsid w:val="00893941"/>
    <w:rsid w:val="008E3212"/>
    <w:rsid w:val="009B57A0"/>
    <w:rsid w:val="009D7294"/>
    <w:rsid w:val="00B75589"/>
    <w:rsid w:val="00D92F2C"/>
    <w:rsid w:val="00E971A2"/>
    <w:rsid w:val="00FA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2020-11-09T22:06:00Z</dcterms:created>
  <dcterms:modified xsi:type="dcterms:W3CDTF">2020-12-02T01:14:00Z</dcterms:modified>
</cp:coreProperties>
</file>