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4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21.04.21.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green"/>
          <w:rtl w:val="0"/>
        </w:rPr>
        <w:t xml:space="preserve">Подготовка к экзамену по сольфеджио.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Спеть гамму e-moll. Построить и спеть в этой тональности: S5/3, S6, S6/4.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Построить и спеть от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вверх: ч4, м6, ч5, вниз: м7, м6.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В тональности Es-dur построить и спеть D7 c разрешениями.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Калмыков, Фридкин (1ч) №280.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Устно ответить на следующие вопросы по номеру 277: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какой ступени начинается и заканчивается мелодия?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каких тактах мелодия движется по звукам D5/3?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каких тактах есть повторение звука? 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домашние задания присылайте мне на рабочую почту: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.kotyunia.dist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+7KJ/gwlR2scPnCjGUGmC3vQw==">AMUW2mXT54QBUInWjds8f9elKd6i3uUA00AfVmk9oe+5SpE4VNLYRsYC4G7xokract/3SkV+npCPWEFhvmxCn/1LudYhdvWNdLhsbUqahkORvsC0+QN9rdY=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