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25.09.21.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каждом задании для тех кто не успел записать материал прошлого урока, дублирую информацию в домашнем задании. Также, те произведения, которые мы прослушиваем на уроке, нужно ещё раз прослушивать самостоятельно (по названию можно найти в интернете).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Камиль Сен-Санс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"Карнавал животных"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(14 пьес). Прослушали: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"Пианисты"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"Ископаемые"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(ксилофон);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"Лебедь"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(виолончель);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"Финал"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A8cta/JNVE2uV2uVaH2ngpJBQ==">AMUW2mUtumojiR7/++cVHt1odqPWm4hTONQVpr87lXqlrjJsTj2PMothKvzi0I3Hd9vlZjEA7xMxDY6BKJX8pJDIfffvQ9akc/sWhgQ5UxlVntqQ40nZpvk=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