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18.09.21.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это… ;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это… 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регистров;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ноту "до" 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октавы.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"ре" на клавиатуре.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"ре" на клавиатуре. Запомнить и играть, произнося название вслух.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Нота "ре" находится между двух чёрных клавиш.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"первая октава".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октава имеет своё название. Мы познакомимся со всеми октавами, но начнём именно с "первой октавы". Так как она пригодится нам для дальнейшей работы на уроках в отличии от других октав.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"Первая октава" так называется, потому что её звучание, ноты являются самыми используемыми во всей музыке и музыкальном наследии. И не случайно, так как она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среднем регистре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более всего удобен как для исполнения, так и для восприятия музыки. Запомните её расположение и тренируйтесь легко находить её на клавиатуре.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нужно выучить запись нот "первой октавы" на нотном стане.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54361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543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Ваша задача выучить ВСЕ НОТЫ ПЕРВОЙ ОКТАВЫ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2.10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., так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будет нотный диктант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по первой октаве на 10 тактов.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AMUW2mVc1fZN+wNCtXIw9mdNJHeDscu4SOT2InKFZxyw+zTsuufjot4jMLsX3kRy+YXV/y5FP0HIjkomGJvk0ycVj06TiBj5PJNYDiEf4XCD7ZNQUR58su0=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