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558D" w14:textId="17108825" w:rsidR="004A354D" w:rsidRDefault="004A354D" w:rsidP="004A354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сольфеджио от 15.10, 18.10, 19.10.</w:t>
      </w:r>
    </w:p>
    <w:p w14:paraId="4E70FB15" w14:textId="794A11B3" w:rsidR="004A354D" w:rsidRDefault="004A354D" w:rsidP="004A35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</w:p>
    <w:p w14:paraId="5F5D2433" w14:textId="3A557C19" w:rsidR="004A354D" w:rsidRDefault="004A354D" w:rsidP="004A354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Подготовьтесь к письменной проверочной работе.</w:t>
      </w:r>
    </w:p>
    <w:p w14:paraId="7C86A4EB" w14:textId="62FAA7F2" w:rsidR="000B5507" w:rsidRPr="000B5507" w:rsidRDefault="000B5507" w:rsidP="000B5507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5507">
        <w:rPr>
          <w:rFonts w:ascii="Times New Roman" w:hAnsi="Times New Roman" w:cs="Times New Roman"/>
          <w:i/>
          <w:iCs/>
          <w:sz w:val="28"/>
          <w:szCs w:val="28"/>
          <w:u w:val="single"/>
        </w:rPr>
        <w:t>Что нужно повторить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342B4FC" w14:textId="57A4BB19" w:rsidR="004A354D" w:rsidRDefault="004A354D" w:rsidP="00513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знаки во всех тональностях вместе </w:t>
      </w:r>
      <w:r w:rsidR="005134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их буквенным обозначением</w:t>
      </w:r>
      <w:r w:rsidR="00442450">
        <w:rPr>
          <w:rFonts w:ascii="Times New Roman" w:hAnsi="Times New Roman" w:cs="Times New Roman"/>
          <w:sz w:val="28"/>
          <w:szCs w:val="28"/>
        </w:rPr>
        <w:t>;</w:t>
      </w:r>
    </w:p>
    <w:p w14:paraId="5EFED274" w14:textId="599D80DF" w:rsidR="00442450" w:rsidRDefault="00513415" w:rsidP="00513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5507">
        <w:rPr>
          <w:rFonts w:ascii="Times New Roman" w:hAnsi="Times New Roman" w:cs="Times New Roman"/>
          <w:sz w:val="28"/>
          <w:szCs w:val="28"/>
        </w:rPr>
        <w:t xml:space="preserve">простые </w:t>
      </w:r>
      <w:r>
        <w:rPr>
          <w:rFonts w:ascii="Times New Roman" w:hAnsi="Times New Roman" w:cs="Times New Roman"/>
          <w:sz w:val="28"/>
          <w:szCs w:val="28"/>
        </w:rPr>
        <w:t>интервалы</w:t>
      </w:r>
      <w:r w:rsidR="00442450">
        <w:rPr>
          <w:rFonts w:ascii="Times New Roman" w:hAnsi="Times New Roman" w:cs="Times New Roman"/>
          <w:sz w:val="28"/>
          <w:szCs w:val="28"/>
        </w:rPr>
        <w:t>;</w:t>
      </w:r>
    </w:p>
    <w:p w14:paraId="59FDDDF9" w14:textId="0A65D2A4" w:rsidR="00442450" w:rsidRDefault="00442450" w:rsidP="004A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 вида трезвучий, обращения Б5/3 и М5/3;</w:t>
      </w:r>
    </w:p>
    <w:p w14:paraId="059B6DFA" w14:textId="70DC999C" w:rsidR="004A354D" w:rsidRDefault="00513415" w:rsidP="004A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354D">
        <w:rPr>
          <w:rFonts w:ascii="Times New Roman" w:hAnsi="Times New Roman" w:cs="Times New Roman"/>
          <w:sz w:val="28"/>
          <w:szCs w:val="28"/>
        </w:rPr>
        <w:t>) Уметь строить хроматические гаммы в мажоре и миноре.</w:t>
      </w:r>
    </w:p>
    <w:p w14:paraId="26849B43" w14:textId="77777777" w:rsidR="004A354D" w:rsidRPr="00A15B74" w:rsidRDefault="004A354D" w:rsidP="004A354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354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построения хроматической гаммы в мажоре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>: в восходящем направлении повышаются все ступени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понижается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. В нисходящем направлении понижаются все ступени,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</w:t>
      </w:r>
      <w:r>
        <w:rPr>
          <w:rFonts w:ascii="Times New Roman" w:hAnsi="Times New Roman" w:cs="Times New Roman"/>
          <w:i/>
          <w:iCs/>
          <w:sz w:val="28"/>
          <w:szCs w:val="28"/>
        </w:rPr>
        <w:t>выш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0D8C30" w14:textId="77777777" w:rsidR="004A354D" w:rsidRDefault="004A354D" w:rsidP="004A354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354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построения хроматической гаммы в миноре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>: в восходящем направлении повышаются все ступени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понижается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Вниз идём также, как и вверх.</w:t>
      </w:r>
    </w:p>
    <w:p w14:paraId="682E1BD6" w14:textId="055329EC" w:rsidR="00703F8C" w:rsidRDefault="0051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54D">
        <w:rPr>
          <w:rFonts w:ascii="Times New Roman" w:hAnsi="Times New Roman" w:cs="Times New Roman"/>
          <w:sz w:val="28"/>
          <w:szCs w:val="28"/>
        </w:rPr>
        <w:t>) тритоны в мажоре и миноре</w:t>
      </w:r>
      <w:r w:rsidR="00442450">
        <w:rPr>
          <w:rFonts w:ascii="Times New Roman" w:hAnsi="Times New Roman" w:cs="Times New Roman"/>
          <w:sz w:val="28"/>
          <w:szCs w:val="28"/>
        </w:rPr>
        <w:t>;</w:t>
      </w:r>
    </w:p>
    <w:p w14:paraId="34F921C6" w14:textId="211743A6" w:rsidR="00513415" w:rsidRPr="00513415" w:rsidRDefault="0051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341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разрешениями.</w:t>
      </w:r>
    </w:p>
    <w:sectPr w:rsidR="00513415" w:rsidRPr="0051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4F"/>
    <w:rsid w:val="000B5507"/>
    <w:rsid w:val="00442450"/>
    <w:rsid w:val="004A354D"/>
    <w:rsid w:val="00513415"/>
    <w:rsid w:val="00703F8C"/>
    <w:rsid w:val="00E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3DF0"/>
  <w15:chartTrackingRefBased/>
  <w15:docId w15:val="{7D6CEBAA-3ECD-42BB-8727-C32B2747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2021-10-13T09:55:00Z</dcterms:created>
  <dcterms:modified xsi:type="dcterms:W3CDTF">2021-10-14T16:21:00Z</dcterms:modified>
</cp:coreProperties>
</file>