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ОИИ, от 2.12. / 3.12.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16.12./17.12. - контрольная работа за II ч.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23.12/24.12 - устная контрольная.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Тритоны в гарм.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dur/moll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(повторение).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50.999768686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6.4999405622511"/>
        <w:gridCol w:w="1853.9999115943951"/>
        <w:gridCol w:w="1750.4999165296595"/>
        <w:tblGridChange w:id="0">
          <w:tblGrid>
            <w:gridCol w:w="1246.4999405622511"/>
            <w:gridCol w:w="1853.9999115943951"/>
            <w:gridCol w:w="1750.4999165296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Ув4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Dur (г)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VI г.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moll (г)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VII г.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Схема разрешения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51.999730491651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7.4999366998702"/>
        <w:gridCol w:w="2092.499900221829"/>
        <w:gridCol w:w="2231.9998935699514"/>
        <w:tblGridChange w:id="0">
          <w:tblGrid>
            <w:gridCol w:w="1327.4999366998702"/>
            <w:gridCol w:w="2092.499900221829"/>
            <w:gridCol w:w="2231.99989356995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Ув4 - б6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ум5 - м3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Dur (г)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VI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VI 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III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moll (г)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VII 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IV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IV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III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VII 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397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Построить в тетради тритоны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гармоническом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разрешить,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G-dur, e-moll.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Вводный септаккорд VII ступени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(VII7).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Задание для группы в четверг!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Септаккорды как и трезвучия могут строиться на разных ступенях. Если D7 строился на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ступени, то VII7 будет строится на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ступени в тональности. 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того мы познакомимся с септаккорд ом седьмой ступени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гармоническом виде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лада, так как этот септаккорд наиболее популярен, т. е. чаще встречается в музыке. 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VII7 в гарм. виде = Ум7 (м3 + м3 + м3). Запомните эту формулу! 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построении важно правильно определить седьмую ступень в тональности и сделать гармонический вид. 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Пример: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137554" cy="106877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7554" cy="1068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Построить VII7 в гармоническом виде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G-dur, e-moll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HeeIYeB3vFOVe5CpAbJgCGpyA==">AMUW2mWlG9QHW1dgb3D17tZwcvDUcPqGs9m2iEPFHq68IkPvLcMrKbwpVGWmxeLsBkjy8RfB+E0kwbfVJEUPgTBb7ke3bztnK8V1tcqxmPEX8kaf/Cbxfbc=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