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9B8C85" w14:textId="4394D60B" w:rsidR="00FE3378" w:rsidRPr="00FE3378" w:rsidRDefault="00FE3378" w:rsidP="00FE3378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1. 2 фото</w:t>
      </w:r>
      <w:r w:rsidRPr="00FE3378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—</w:t>
      </w:r>
      <w:r w:rsidRPr="00FE3378">
        <w:rPr>
          <w:rFonts w:ascii="Times New Roman" w:hAnsi="Times New Roman" w:cs="Times New Roman"/>
          <w:sz w:val="28"/>
          <w:szCs w:val="24"/>
        </w:rPr>
        <w:t xml:space="preserve"> послушайте не меньше 3-х</w:t>
      </w:r>
      <w:r>
        <w:rPr>
          <w:rFonts w:ascii="Times New Roman" w:hAnsi="Times New Roman" w:cs="Times New Roman"/>
          <w:sz w:val="28"/>
          <w:szCs w:val="24"/>
        </w:rPr>
        <w:t xml:space="preserve"> раз каждый и проанализируйте в </w:t>
      </w:r>
      <w:r w:rsidRPr="00FE3378">
        <w:rPr>
          <w:rFonts w:ascii="Times New Roman" w:hAnsi="Times New Roman" w:cs="Times New Roman"/>
          <w:sz w:val="28"/>
          <w:szCs w:val="24"/>
        </w:rPr>
        <w:t>таблице 2 нотных примера. </w:t>
      </w:r>
    </w:p>
    <w:p w14:paraId="4B6ABF21" w14:textId="3FE44F25" w:rsidR="00FE3378" w:rsidRPr="00FE3378" w:rsidRDefault="00FE3378" w:rsidP="00FE3378">
      <w:pPr>
        <w:jc w:val="both"/>
        <w:rPr>
          <w:rFonts w:ascii="Times New Roman" w:hAnsi="Times New Roman" w:cs="Times New Roman"/>
          <w:sz w:val="28"/>
          <w:szCs w:val="24"/>
        </w:rPr>
      </w:pPr>
      <w:r w:rsidRPr="00FE3378">
        <w:rPr>
          <w:rFonts w:ascii="Times New Roman" w:hAnsi="Times New Roman" w:cs="Times New Roman"/>
          <w:sz w:val="28"/>
          <w:szCs w:val="24"/>
        </w:rPr>
        <w:t>В каждом примере цезурами отметьте границы фраз и предложений. </w:t>
      </w:r>
    </w:p>
    <w:p w14:paraId="593335A5" w14:textId="5F2FFF9E" w:rsidR="00FE3378" w:rsidRPr="00FE3378" w:rsidRDefault="00FE3378" w:rsidP="00FE3378">
      <w:pPr>
        <w:jc w:val="both"/>
        <w:rPr>
          <w:rFonts w:ascii="Times New Roman" w:hAnsi="Times New Roman" w:cs="Times New Roman"/>
          <w:sz w:val="28"/>
          <w:szCs w:val="24"/>
        </w:rPr>
      </w:pPr>
      <w:r w:rsidRPr="00FE3378">
        <w:rPr>
          <w:rFonts w:ascii="Times New Roman" w:hAnsi="Times New Roman" w:cs="Times New Roman"/>
          <w:sz w:val="28"/>
          <w:szCs w:val="24"/>
        </w:rPr>
        <w:t>Заполните таблицу. </w:t>
      </w:r>
    </w:p>
    <w:p w14:paraId="1C9DE0EC" w14:textId="134255D4" w:rsidR="00FE3378" w:rsidRPr="00FE3378" w:rsidRDefault="00FE3378" w:rsidP="00FE3378">
      <w:pPr>
        <w:jc w:val="both"/>
        <w:rPr>
          <w:rFonts w:ascii="Times New Roman" w:hAnsi="Times New Roman" w:cs="Times New Roman"/>
          <w:sz w:val="28"/>
          <w:szCs w:val="24"/>
        </w:rPr>
      </w:pPr>
      <w:r w:rsidRPr="00FE3378">
        <w:rPr>
          <w:rFonts w:ascii="Times New Roman" w:hAnsi="Times New Roman" w:cs="Times New Roman"/>
          <w:sz w:val="28"/>
          <w:szCs w:val="24"/>
        </w:rPr>
        <w:t>Если период модулирующий, буквенными обозначениями напишите начальную и заключительную тональность. </w:t>
      </w:r>
    </w:p>
    <w:p w14:paraId="6FCA7960" w14:textId="03A237F6" w:rsidR="00FE3378" w:rsidRPr="00FE3378" w:rsidRDefault="00FE3378" w:rsidP="00FE3378">
      <w:pPr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FE3378">
        <w:rPr>
          <w:rFonts w:ascii="Times New Roman" w:hAnsi="Times New Roman" w:cs="Times New Roman"/>
          <w:sz w:val="28"/>
          <w:szCs w:val="24"/>
        </w:rPr>
        <w:t xml:space="preserve">В графе </w:t>
      </w:r>
      <w:r>
        <w:rPr>
          <w:rFonts w:ascii="Times New Roman" w:hAnsi="Times New Roman" w:cs="Times New Roman"/>
          <w:sz w:val="28"/>
          <w:szCs w:val="24"/>
        </w:rPr>
        <w:t>«</w:t>
      </w:r>
      <w:r w:rsidRPr="00FE3378">
        <w:rPr>
          <w:rFonts w:ascii="Times New Roman" w:hAnsi="Times New Roman" w:cs="Times New Roman"/>
          <w:sz w:val="28"/>
          <w:szCs w:val="24"/>
        </w:rPr>
        <w:t>размер</w:t>
      </w:r>
      <w:r>
        <w:rPr>
          <w:rFonts w:ascii="Times New Roman" w:hAnsi="Times New Roman" w:cs="Times New Roman"/>
          <w:sz w:val="28"/>
          <w:szCs w:val="24"/>
        </w:rPr>
        <w:t>» нужно указать,</w:t>
      </w:r>
      <w:r w:rsidRPr="00FE3378">
        <w:rPr>
          <w:rFonts w:ascii="Times New Roman" w:hAnsi="Times New Roman" w:cs="Times New Roman"/>
          <w:sz w:val="28"/>
          <w:szCs w:val="24"/>
        </w:rPr>
        <w:t xml:space="preserve"> какой размер:  простой (с одной сильной долей в такте - 2/2, 2/4, 3/4, 3/2, 3/8), сложный  (сумма двух или более простых размеров, например, 4/4 = 2/4+2/4, 6/8 =3/8+3+8, 9/8 = 3/8 +3/8 +3/8), смешанный (5/4 = 3/4 +2/4 или</w:t>
      </w:r>
      <w:proofErr w:type="gramEnd"/>
      <w:r w:rsidRPr="00FE3378">
        <w:rPr>
          <w:rFonts w:ascii="Times New Roman" w:hAnsi="Times New Roman" w:cs="Times New Roman"/>
          <w:sz w:val="28"/>
          <w:szCs w:val="24"/>
        </w:rPr>
        <w:t xml:space="preserve"> 2/4+3/4; 7/4 = 2/4+2/4+3/4) или переменный - меняющийся размер в пределах произведения (размер выставляется каждый раз при его смене). </w:t>
      </w:r>
    </w:p>
    <w:p w14:paraId="459F4831" w14:textId="6AE730FA" w:rsidR="00FE3378" w:rsidRPr="00FE3378" w:rsidRDefault="00FE3378" w:rsidP="00FE3378">
      <w:pPr>
        <w:jc w:val="both"/>
        <w:rPr>
          <w:rFonts w:ascii="Times New Roman" w:hAnsi="Times New Roman" w:cs="Times New Roman"/>
          <w:sz w:val="28"/>
          <w:szCs w:val="24"/>
        </w:rPr>
      </w:pPr>
      <w:r w:rsidRPr="00FE3378">
        <w:rPr>
          <w:rFonts w:ascii="Times New Roman" w:hAnsi="Times New Roman" w:cs="Times New Roman"/>
          <w:sz w:val="28"/>
          <w:szCs w:val="24"/>
        </w:rPr>
        <w:t xml:space="preserve">В графе </w:t>
      </w:r>
      <w:r>
        <w:rPr>
          <w:rFonts w:ascii="Times New Roman" w:hAnsi="Times New Roman" w:cs="Times New Roman"/>
          <w:sz w:val="28"/>
          <w:szCs w:val="24"/>
        </w:rPr>
        <w:t>«</w:t>
      </w:r>
      <w:r w:rsidRPr="00FE3378">
        <w:rPr>
          <w:rFonts w:ascii="Times New Roman" w:hAnsi="Times New Roman" w:cs="Times New Roman"/>
          <w:sz w:val="28"/>
          <w:szCs w:val="24"/>
        </w:rPr>
        <w:t>темп</w:t>
      </w:r>
      <w:r>
        <w:rPr>
          <w:rFonts w:ascii="Times New Roman" w:hAnsi="Times New Roman" w:cs="Times New Roman"/>
          <w:sz w:val="28"/>
          <w:szCs w:val="24"/>
        </w:rPr>
        <w:t>»</w:t>
      </w:r>
      <w:r w:rsidRPr="00FE3378">
        <w:rPr>
          <w:rFonts w:ascii="Times New Roman" w:hAnsi="Times New Roman" w:cs="Times New Roman"/>
          <w:sz w:val="28"/>
          <w:szCs w:val="24"/>
        </w:rPr>
        <w:t xml:space="preserve"> подберите и напишите соответствующий итальянский термин. Опишите 2-3 словами характер произведения.</w:t>
      </w:r>
    </w:p>
    <w:p w14:paraId="6C96A7A0" w14:textId="55452DA9" w:rsidR="00FE3378" w:rsidRDefault="00FE3378" w:rsidP="00FE3378">
      <w:pPr>
        <w:jc w:val="both"/>
        <w:rPr>
          <w:rFonts w:ascii="Times New Roman" w:hAnsi="Times New Roman" w:cs="Times New Roman"/>
          <w:sz w:val="28"/>
          <w:szCs w:val="24"/>
        </w:rPr>
      </w:pPr>
      <w:r w:rsidRPr="00FE3378">
        <w:rPr>
          <w:rFonts w:ascii="Times New Roman" w:hAnsi="Times New Roman" w:cs="Times New Roman"/>
          <w:sz w:val="28"/>
          <w:szCs w:val="24"/>
        </w:rPr>
        <w:t>Таблицы нужно распечатать и сделать работу непосредственно в них, сфотографировать и отправить. </w:t>
      </w:r>
    </w:p>
    <w:p w14:paraId="06753915" w14:textId="77777777" w:rsidR="00FE3378" w:rsidRPr="00FE3378" w:rsidRDefault="00FE3378" w:rsidP="00FE3378">
      <w:pPr>
        <w:jc w:val="both"/>
        <w:rPr>
          <w:rFonts w:ascii="Times New Roman" w:hAnsi="Times New Roman" w:cs="Times New Roman"/>
          <w:sz w:val="28"/>
          <w:szCs w:val="24"/>
        </w:rPr>
      </w:pPr>
      <w:bookmarkStart w:id="0" w:name="_GoBack"/>
      <w:bookmarkEnd w:id="0"/>
    </w:p>
    <w:p w14:paraId="5A1B7E98" w14:textId="1A9325A7" w:rsidR="00FE3378" w:rsidRPr="00FE3378" w:rsidRDefault="00FE3378" w:rsidP="00FE3378">
      <w:pPr>
        <w:jc w:val="both"/>
        <w:rPr>
          <w:rFonts w:ascii="Times New Roman" w:hAnsi="Times New Roman" w:cs="Times New Roman"/>
          <w:sz w:val="28"/>
          <w:szCs w:val="24"/>
        </w:rPr>
      </w:pPr>
      <w:r w:rsidRPr="00FE3378">
        <w:rPr>
          <w:rFonts w:ascii="Times New Roman" w:hAnsi="Times New Roman" w:cs="Times New Roman"/>
          <w:sz w:val="28"/>
          <w:szCs w:val="24"/>
        </w:rPr>
        <w:t xml:space="preserve">2. Фото </w:t>
      </w:r>
      <w:r>
        <w:rPr>
          <w:rFonts w:ascii="Times New Roman" w:hAnsi="Times New Roman" w:cs="Times New Roman"/>
          <w:sz w:val="28"/>
          <w:szCs w:val="24"/>
        </w:rPr>
        <w:t>—</w:t>
      </w:r>
      <w:r w:rsidRPr="00FE3378">
        <w:rPr>
          <w:rFonts w:ascii="Times New Roman" w:hAnsi="Times New Roman" w:cs="Times New Roman"/>
          <w:sz w:val="28"/>
          <w:szCs w:val="24"/>
        </w:rPr>
        <w:t xml:space="preserve"> диктант. Прослушайте 8-10 раз (аудиофайл) и запишите мелодию. </w:t>
      </w:r>
    </w:p>
    <w:p w14:paraId="6BD46E40" w14:textId="77777777" w:rsidR="00FE3378" w:rsidRPr="00FE3378" w:rsidRDefault="00FE3378" w:rsidP="00FE3378">
      <w:pPr>
        <w:jc w:val="both"/>
        <w:rPr>
          <w:rFonts w:ascii="Times New Roman" w:hAnsi="Times New Roman" w:cs="Times New Roman"/>
          <w:sz w:val="28"/>
          <w:szCs w:val="24"/>
        </w:rPr>
      </w:pPr>
    </w:p>
    <w:p w14:paraId="4F966FB5" w14:textId="7382ED70" w:rsidR="00FE3378" w:rsidRPr="00FE3378" w:rsidRDefault="00FE3378" w:rsidP="00FE3378">
      <w:pPr>
        <w:jc w:val="both"/>
        <w:rPr>
          <w:rFonts w:ascii="Times New Roman" w:hAnsi="Times New Roman" w:cs="Times New Roman"/>
          <w:sz w:val="28"/>
          <w:szCs w:val="24"/>
        </w:rPr>
      </w:pPr>
      <w:r w:rsidRPr="00FE3378">
        <w:rPr>
          <w:rFonts w:ascii="Times New Roman" w:hAnsi="Times New Roman" w:cs="Times New Roman"/>
          <w:sz w:val="28"/>
          <w:szCs w:val="24"/>
        </w:rPr>
        <w:t xml:space="preserve">3. Прикрепляю 2 списка </w:t>
      </w:r>
      <w:r>
        <w:rPr>
          <w:rFonts w:ascii="Times New Roman" w:hAnsi="Times New Roman" w:cs="Times New Roman"/>
          <w:sz w:val="28"/>
          <w:szCs w:val="24"/>
        </w:rPr>
        <w:t xml:space="preserve">музыкальных терминов. Краткий </w:t>
      </w:r>
      <w:r w:rsidRPr="00FE3378">
        <w:rPr>
          <w:rFonts w:ascii="Times New Roman" w:hAnsi="Times New Roman" w:cs="Times New Roman"/>
          <w:sz w:val="28"/>
          <w:szCs w:val="24"/>
        </w:rPr>
        <w:t>должен быть выучен наизусть (по большей части, надеюсь, это давно знакомые вам термины)</w:t>
      </w:r>
      <w:r>
        <w:rPr>
          <w:rFonts w:ascii="Times New Roman" w:hAnsi="Times New Roman" w:cs="Times New Roman"/>
          <w:sz w:val="28"/>
          <w:szCs w:val="24"/>
        </w:rPr>
        <w:t>.</w:t>
      </w:r>
      <w:r w:rsidRPr="00FE3378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Pr="00FE3378">
        <w:rPr>
          <w:rFonts w:ascii="Times New Roman" w:hAnsi="Times New Roman" w:cs="Times New Roman"/>
          <w:sz w:val="28"/>
          <w:szCs w:val="24"/>
        </w:rPr>
        <w:t>Расширенный</w:t>
      </w:r>
      <w:proofErr w:type="gramEnd"/>
      <w:r w:rsidRPr="00FE3378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—</w:t>
      </w:r>
      <w:r w:rsidRPr="00FE3378">
        <w:rPr>
          <w:rFonts w:ascii="Times New Roman" w:hAnsi="Times New Roman" w:cs="Times New Roman"/>
          <w:sz w:val="28"/>
          <w:szCs w:val="24"/>
        </w:rPr>
        <w:t xml:space="preserve"> в помощь.</w:t>
      </w:r>
    </w:p>
    <w:p w14:paraId="301730A7" w14:textId="0C4E26A3" w:rsidR="004D38A8" w:rsidRDefault="00FE3378" w:rsidP="004D38A8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pict w14:anchorId="2116E8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734.25pt">
            <v:imagedata r:id="rId5" o:title="20220214_212512"/>
          </v:shape>
        </w:pict>
      </w:r>
    </w:p>
    <w:p w14:paraId="2D2CEA0C" w14:textId="56149DF4" w:rsidR="00FE3378" w:rsidRDefault="00FE3378" w:rsidP="004D38A8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pict w14:anchorId="41B83B53">
          <v:shape id="_x0000_i1026" type="#_x0000_t75" style="width:481.5pt;height:702pt">
            <v:imagedata r:id="rId6" o:title="20220214_212342"/>
          </v:shape>
        </w:pict>
      </w:r>
    </w:p>
    <w:p w14:paraId="6FFC7FB1" w14:textId="1B658D02" w:rsidR="00FE3378" w:rsidRDefault="00FE3378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14:paraId="0F7476B0" w14:textId="77777777" w:rsidR="00FE3378" w:rsidRPr="00FE3378" w:rsidRDefault="00FE3378" w:rsidP="00FE3378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</w:pPr>
      <w:r w:rsidRPr="00FE3378"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  <w:lastRenderedPageBreak/>
        <w:t xml:space="preserve">                            Краткий словарь музыкальных терминов</w:t>
      </w:r>
    </w:p>
    <w:p w14:paraId="01F9FE74" w14:textId="77777777" w:rsidR="00FE3378" w:rsidRPr="00FE3378" w:rsidRDefault="00FE3378" w:rsidP="00FE3378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</w:pPr>
    </w:p>
    <w:p w14:paraId="6EA36AAD" w14:textId="77777777" w:rsidR="00FE3378" w:rsidRP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Adagio</w:t>
      </w:r>
      <w:proofErr w:type="spellEnd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 </w:t>
      </w:r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(адажио) </w:t>
      </w:r>
      <w:proofErr w:type="gramStart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—м</w:t>
      </w:r>
      <w:proofErr w:type="gram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едленно (медленнее, чем анданте, но подвижнее, чем </w:t>
      </w:r>
      <w:proofErr w:type="spellStart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лярго</w:t>
      </w:r>
      <w:proofErr w:type="spell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); </w:t>
      </w:r>
    </w:p>
    <w:p w14:paraId="0E405415" w14:textId="77777777" w:rsidR="00FE3378" w:rsidRP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Adagissimo</w:t>
      </w:r>
      <w:proofErr w:type="spellEnd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 </w:t>
      </w:r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</w:t>
      </w:r>
      <w:proofErr w:type="spellStart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адажиссимо</w:t>
      </w:r>
      <w:proofErr w:type="spell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очень медленно.</w:t>
      </w:r>
    </w:p>
    <w:p w14:paraId="54E65CF4" w14:textId="77777777" w:rsidR="00FE3378" w:rsidRP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Agitato</w:t>
      </w:r>
      <w:proofErr w:type="spell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(ажитато) — обозначение выразительности: «взволнованно».</w:t>
      </w:r>
    </w:p>
    <w:p w14:paraId="2488E6BE" w14:textId="77777777" w:rsidR="00FE3378" w:rsidRP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Allegretto</w:t>
      </w:r>
      <w:proofErr w:type="spellEnd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 </w:t>
      </w:r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(аллегретто) — подвижно (медленнее, чем </w:t>
      </w:r>
      <w:proofErr w:type="spellStart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allegro</w:t>
      </w:r>
      <w:proofErr w:type="spell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и скорее, чем </w:t>
      </w:r>
      <w:proofErr w:type="spellStart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andante</w:t>
      </w:r>
      <w:proofErr w:type="spellEnd"/>
      <w:proofErr w:type="gramStart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)</w:t>
      </w:r>
      <w:proofErr w:type="gramEnd"/>
    </w:p>
    <w:p w14:paraId="3308C24B" w14:textId="77777777" w:rsidR="00FE3378" w:rsidRP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Allegro</w:t>
      </w:r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(аллегро) — «весело, радостно»; обозначение темпа: скоро</w:t>
      </w:r>
    </w:p>
    <w:p w14:paraId="721284B8" w14:textId="77777777" w:rsidR="00FE3378" w:rsidRP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Andante</w:t>
      </w:r>
      <w:proofErr w:type="spell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(анданте) </w:t>
      </w:r>
      <w:proofErr w:type="gramStart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—у</w:t>
      </w:r>
      <w:proofErr w:type="gram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меренно, спокойно, не спеша, шагом; </w:t>
      </w:r>
    </w:p>
    <w:p w14:paraId="4B7A8001" w14:textId="77777777" w:rsidR="00FE3378" w:rsidRP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Andantino</w:t>
      </w:r>
      <w:proofErr w:type="spell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(андантино) — обозначение темпа: подвижнее, чем </w:t>
      </w:r>
      <w:proofErr w:type="spellStart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andante</w:t>
      </w:r>
      <w:proofErr w:type="spell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; </w:t>
      </w:r>
      <w:proofErr w:type="spellStart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Animato</w:t>
      </w:r>
      <w:proofErr w:type="spellEnd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 </w:t>
      </w:r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(анимато) — обозначение выразительности: «одушевленно».</w:t>
      </w:r>
    </w:p>
    <w:p w14:paraId="358D7544" w14:textId="77777777" w:rsidR="00FE3378" w:rsidRP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Assai</w:t>
      </w:r>
      <w:proofErr w:type="spell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</w:t>
      </w:r>
      <w:proofErr w:type="spellStart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ассаи</w:t>
      </w:r>
      <w:proofErr w:type="spell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) — «очень»; например, </w:t>
      </w:r>
      <w:proofErr w:type="spellStart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adagio</w:t>
      </w:r>
      <w:proofErr w:type="spell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assai</w:t>
      </w:r>
      <w:proofErr w:type="spell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— очень медленно.</w:t>
      </w:r>
    </w:p>
    <w:p w14:paraId="0ED86F73" w14:textId="77777777" w:rsidR="00FE3378" w:rsidRP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Affettuoso</w:t>
      </w:r>
      <w:proofErr w:type="spellEnd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 </w:t>
      </w:r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</w:t>
      </w:r>
      <w:proofErr w:type="spellStart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аффеттуозо</w:t>
      </w:r>
      <w:proofErr w:type="spell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обозначение выразительности: «с чувством».</w:t>
      </w:r>
    </w:p>
    <w:p w14:paraId="203835AB" w14:textId="77777777" w:rsidR="00FE3378" w:rsidRP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Brilliante</w:t>
      </w:r>
      <w:proofErr w:type="spellEnd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 </w:t>
      </w:r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</w:t>
      </w:r>
      <w:proofErr w:type="gramStart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бриллианте</w:t>
      </w:r>
      <w:proofErr w:type="gram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блестяще.</w:t>
      </w:r>
    </w:p>
    <w:p w14:paraId="276F9F04" w14:textId="77777777" w:rsidR="00FE3378" w:rsidRP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Brio</w:t>
      </w:r>
      <w:proofErr w:type="spellEnd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con</w:t>
      </w:r>
      <w:proofErr w:type="spellEnd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brio</w:t>
      </w:r>
      <w:proofErr w:type="spellEnd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 </w:t>
      </w:r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</w:t>
      </w:r>
      <w:proofErr w:type="spellStart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брио</w:t>
      </w:r>
      <w:proofErr w:type="spell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кон </w:t>
      </w:r>
      <w:proofErr w:type="spellStart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брио</w:t>
      </w:r>
      <w:proofErr w:type="spell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весело, возбужденно.</w:t>
      </w:r>
    </w:p>
    <w:p w14:paraId="00341148" w14:textId="77777777" w:rsidR="00FE3378" w:rsidRP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Cantabile</w:t>
      </w:r>
      <w:proofErr w:type="spellEnd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 </w:t>
      </w:r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(кантабиле) — певучий, связный стиль исполнения.</w:t>
      </w:r>
    </w:p>
    <w:p w14:paraId="6887ACCE" w14:textId="77777777" w:rsidR="00FE3378" w:rsidRP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Con</w:t>
      </w:r>
      <w:proofErr w:type="spellEnd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brio</w:t>
      </w:r>
      <w:proofErr w:type="spell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(кон </w:t>
      </w:r>
      <w:proofErr w:type="spellStart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брио</w:t>
      </w:r>
      <w:proofErr w:type="spell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обозначение выразительности: «живо».</w:t>
      </w:r>
    </w:p>
    <w:p w14:paraId="37FD36C6" w14:textId="77777777" w:rsidR="00FE3378" w:rsidRP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Con</w:t>
      </w:r>
      <w:proofErr w:type="spellEnd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moto</w:t>
      </w:r>
      <w:proofErr w:type="spellEnd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 </w:t>
      </w:r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(кон </w:t>
      </w:r>
      <w:proofErr w:type="spellStart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мото</w:t>
      </w:r>
      <w:proofErr w:type="spell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обозначение темпа и выразительности: «с движением».</w:t>
      </w:r>
    </w:p>
    <w:p w14:paraId="082B2D4A" w14:textId="77777777" w:rsidR="00FE3378" w:rsidRP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Con</w:t>
      </w:r>
      <w:proofErr w:type="spellEnd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fuoco</w:t>
      </w:r>
      <w:proofErr w:type="spell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(кон </w:t>
      </w:r>
      <w:proofErr w:type="spellStart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фуоко</w:t>
      </w:r>
      <w:proofErr w:type="spell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обозначение выразительности: «с огнем».</w:t>
      </w:r>
    </w:p>
    <w:p w14:paraId="7B751DD0" w14:textId="77777777" w:rsidR="00FE3378" w:rsidRP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Dolce</w:t>
      </w:r>
      <w:proofErr w:type="spell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(дольче) — указание выразительности: «нежно», «ласково».</w:t>
      </w:r>
    </w:p>
    <w:p w14:paraId="57059BAA" w14:textId="77777777" w:rsidR="00FE3378" w:rsidRP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Espressivo</w:t>
      </w:r>
      <w:proofErr w:type="spellEnd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 </w:t>
      </w:r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</w:t>
      </w:r>
      <w:proofErr w:type="spellStart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эспрессиво</w:t>
      </w:r>
      <w:proofErr w:type="spell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выразительно.</w:t>
      </w:r>
    </w:p>
    <w:p w14:paraId="0D31A034" w14:textId="77777777" w:rsidR="00FE3378" w:rsidRP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Grave</w:t>
      </w:r>
      <w:proofErr w:type="spell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</w:t>
      </w:r>
      <w:proofErr w:type="spellStart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гравэ</w:t>
      </w:r>
      <w:proofErr w:type="spell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обозначение темпа и выразительности: медленно, торжественно.</w:t>
      </w:r>
    </w:p>
    <w:p w14:paraId="43DB9D64" w14:textId="77777777" w:rsidR="00FE3378" w:rsidRP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Giocoso</w:t>
      </w:r>
      <w:proofErr w:type="spell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</w:t>
      </w:r>
      <w:proofErr w:type="spellStart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джокозо</w:t>
      </w:r>
      <w:proofErr w:type="spell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весело, игриво.</w:t>
      </w:r>
    </w:p>
    <w:p w14:paraId="5B31EF80" w14:textId="77777777" w:rsidR="00FE3378" w:rsidRP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Larghetto</w:t>
      </w:r>
      <w:proofErr w:type="spellEnd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 </w:t>
      </w:r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(ларгетто) — обозначение темпа: медленно, но несколько подвижнее, чем  </w:t>
      </w:r>
      <w:proofErr w:type="spellStart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Largo</w:t>
      </w:r>
      <w:proofErr w:type="spell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; </w:t>
      </w:r>
    </w:p>
    <w:p w14:paraId="25BDEA1A" w14:textId="77777777" w:rsidR="00FE3378" w:rsidRP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Largo</w:t>
      </w:r>
      <w:proofErr w:type="spell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(ларго) — буквально «широко», в общепринятом смысле — самый медленный темп </w:t>
      </w:r>
      <w:proofErr w:type="gramStart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из</w:t>
      </w:r>
      <w:proofErr w:type="gram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возможных</w:t>
      </w:r>
    </w:p>
    <w:p w14:paraId="01CAB0CE" w14:textId="77777777" w:rsidR="00FE3378" w:rsidRP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Leggiero</w:t>
      </w:r>
      <w:proofErr w:type="spellEnd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 </w:t>
      </w:r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</w:t>
      </w:r>
      <w:proofErr w:type="spellStart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леджиеро</w:t>
      </w:r>
      <w:proofErr w:type="spell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обозначение выразительности: легко, грациозно.</w:t>
      </w:r>
    </w:p>
    <w:p w14:paraId="57ED7BA4" w14:textId="77777777" w:rsidR="00FE3378" w:rsidRP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Lento</w:t>
      </w:r>
      <w:proofErr w:type="spellEnd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 </w:t>
      </w:r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(ленто) — обозначение темпа: медленно.</w:t>
      </w:r>
    </w:p>
    <w:p w14:paraId="4CAD343F" w14:textId="77777777" w:rsidR="00FE3378" w:rsidRPr="00FE3378" w:rsidRDefault="00FE3378" w:rsidP="00FE3378">
      <w:pPr>
        <w:spacing w:line="256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Moderato</w:t>
      </w:r>
      <w:proofErr w:type="spell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(модерато) — обозначение темпа: умеренно, между </w:t>
      </w:r>
      <w:proofErr w:type="spellStart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andante</w:t>
      </w:r>
      <w:proofErr w:type="spell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 </w:t>
      </w:r>
      <w:proofErr w:type="spellStart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allegro</w:t>
      </w:r>
      <w:proofErr w:type="spellEnd"/>
    </w:p>
    <w:p w14:paraId="2BBA346C" w14:textId="77777777" w:rsidR="00FE3378" w:rsidRP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Prestissimo</w:t>
      </w:r>
      <w:proofErr w:type="spell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</w:t>
      </w:r>
      <w:proofErr w:type="spellStart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прэстиссимо</w:t>
      </w:r>
      <w:proofErr w:type="spell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) — обозначение темпа: исключительно быстро; быстрее, чем </w:t>
      </w:r>
      <w:proofErr w:type="spellStart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presto</w:t>
      </w:r>
      <w:proofErr w:type="spell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14:paraId="2179DD6A" w14:textId="77777777" w:rsidR="00FE3378" w:rsidRP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Presto</w:t>
      </w:r>
      <w:proofErr w:type="spell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</w:t>
      </w:r>
      <w:proofErr w:type="spellStart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прэсто</w:t>
      </w:r>
      <w:proofErr w:type="spell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обозначение темпа: очень быстро.</w:t>
      </w:r>
    </w:p>
    <w:p w14:paraId="5B2FFE9A" w14:textId="77777777" w:rsidR="00FE3378" w:rsidRP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Scherzando</w:t>
      </w:r>
      <w:proofErr w:type="spell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</w:t>
      </w:r>
      <w:proofErr w:type="spellStart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скэрцандо</w:t>
      </w:r>
      <w:proofErr w:type="spell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игриво.</w:t>
      </w:r>
    </w:p>
    <w:p w14:paraId="5B4744A4" w14:textId="77777777" w:rsidR="00FE3378" w:rsidRP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Spiritoso</w:t>
      </w:r>
      <w:proofErr w:type="spell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</w:t>
      </w:r>
      <w:proofErr w:type="spellStart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спиритозо</w:t>
      </w:r>
      <w:proofErr w:type="spell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с воодушевлением.</w:t>
      </w:r>
    </w:p>
    <w:p w14:paraId="58213A98" w14:textId="77777777" w:rsidR="00FE3378" w:rsidRP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Semplice</w:t>
      </w:r>
      <w:proofErr w:type="spell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</w:t>
      </w:r>
      <w:proofErr w:type="spellStart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сэмпличэ</w:t>
      </w:r>
      <w:proofErr w:type="spell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обозначение выразительности: просто.</w:t>
      </w:r>
    </w:p>
    <w:p w14:paraId="0DD1AC18" w14:textId="77777777" w:rsidR="00FE3378" w:rsidRP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Vivace</w:t>
      </w:r>
      <w:proofErr w:type="spell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(виваче) — обозначение темпа и выразительности: быстро, живо, скорее, чем </w:t>
      </w:r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Allegro</w:t>
      </w:r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но менее скоро, чем </w:t>
      </w:r>
      <w:proofErr w:type="spellStart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Presto</w:t>
      </w:r>
      <w:proofErr w:type="spell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14:paraId="3FC3C426" w14:textId="77777777" w:rsidR="00FE3378" w:rsidRP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FE3378"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Vivo</w:t>
      </w:r>
      <w:proofErr w:type="spell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</w:t>
      </w:r>
      <w:proofErr w:type="spellStart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виво</w:t>
      </w:r>
      <w:proofErr w:type="spellEnd"/>
      <w:r w:rsidRPr="00FE337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живо.</w:t>
      </w:r>
    </w:p>
    <w:p w14:paraId="21DF48CA" w14:textId="5448BED2" w:rsidR="00FE3378" w:rsidRDefault="00FE3378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14:paraId="75853FE9" w14:textId="77777777" w:rsidR="00FE3378" w:rsidRDefault="00FE3378" w:rsidP="00FE3378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  <w:lastRenderedPageBreak/>
        <w:t>Словарь музыкальных терминов</w:t>
      </w:r>
    </w:p>
    <w:p w14:paraId="13F1D0FF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Adagio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(адажио) — 1) обозначение темпа: медленно (медленнее, чем анданте, но подвижнее, чем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лярго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); 2) часть произведения или отдельная пьеса в данном темпе.</w:t>
      </w:r>
    </w:p>
    <w:p w14:paraId="3EEB8A26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Adagissimo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адажиссимо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обозначение темпа: очень медленно.</w:t>
      </w:r>
    </w:p>
    <w:p w14:paraId="6D1FA087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Ad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libitum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(ад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либитум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) — «по желанию»: указание, позволяющее исполнителю свободно варьировать темп или фразировку, а также пропустить или сыграть часть пассажа (или другого фрагмента нотного текста); сокращенно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ad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lib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14:paraId="715E5B3E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Agitato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(ажитато) — обозначение выразительности: «взволнованно».</w:t>
      </w:r>
    </w:p>
    <w:p w14:paraId="4BDF51A2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A </w:t>
      </w: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cappella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(а капелла) — термин, относящийся к хоровой музыке, предназначенной для исполнения без инструментального сопровождения.</w:t>
      </w:r>
    </w:p>
    <w:p w14:paraId="514B9449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Allargando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алларгандо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«расширяя». Обозначение, относящееся одновременно и к темпу (некоторое замедление), и к выразительности (подчеркивание каждого звука).</w:t>
      </w:r>
    </w:p>
    <w:p w14:paraId="5B848597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Allegretto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(аллегретто) — 1) обозначение темпа: медленнее, чем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allegro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и скорее, чем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andante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; 2) достаточно подвижная небольшая пьеса или часть цикла.</w:t>
      </w:r>
    </w:p>
    <w:p w14:paraId="0605E03B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Allegro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(аллегро) — «весело, радостно»; 1) обозначение темпа: скоро; 2) пьеса в темпе аллегро, часть цикла, первая часть классического сонатно-симфонического цикла (сонатное аллегро).</w:t>
      </w:r>
    </w:p>
    <w:p w14:paraId="2A77D9E7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Andante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(анданте) — 1) обозначение темпа: умеренно; 2) пьеса в темпе анданте или часть цикла.</w:t>
      </w:r>
    </w:p>
    <w:p w14:paraId="52EF3BAC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Andantino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(андантино) — 1) обозначение темпа: подвижнее, чем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andante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; 2) небольшая пьеса в темпе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andante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или часть цикла.</w:t>
      </w:r>
    </w:p>
    <w:p w14:paraId="3ED11DA3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Animato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(анимато) — обозначение выразительности: «одушевленно».</w:t>
      </w:r>
    </w:p>
    <w:p w14:paraId="776ABC1F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Assai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ассаи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) — «очень»; например,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adagio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assai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— очень медленно.</w:t>
      </w:r>
    </w:p>
    <w:p w14:paraId="54BFDD28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Attacca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(атака) — 1) указание в конце какой-либо части, предписывающее начинать следующую часть без перерыва; 2) отчетливость, ясность, с которой берет тон солист, или точность, четкость одновременного вступления участников ансамбля, оркестра, хора.</w:t>
      </w:r>
    </w:p>
    <w:p w14:paraId="5F9436F3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A </w:t>
      </w: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tempo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(а темпо) — возвращение к первоначальному темпу после его изменения.</w:t>
      </w:r>
    </w:p>
    <w:p w14:paraId="540CE5F0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Affettuoso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аффеттуозо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обозначение выразительности: «с чувством».</w:t>
      </w:r>
    </w:p>
    <w:p w14:paraId="0DDE03FA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Brilliante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бриллианте</w:t>
      </w:r>
      <w:proofErr w:type="gram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блестяще.</w:t>
      </w:r>
    </w:p>
    <w:p w14:paraId="194B54DB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Brio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con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brio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брио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кон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брио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весело, возбужденно.</w:t>
      </w:r>
    </w:p>
    <w:p w14:paraId="7A031086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Buffo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буффо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комический, смешной.</w:t>
      </w:r>
    </w:p>
    <w:p w14:paraId="629DE302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Cantabile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(кантабиле) — певучий, связный стиль исполнения.</w:t>
      </w:r>
    </w:p>
    <w:p w14:paraId="5E1AA728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Con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brio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(кон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брио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обозначение выразительности: «живо».</w:t>
      </w:r>
    </w:p>
    <w:p w14:paraId="3F8B84CB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Con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moto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(кон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мото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обозначение темпа и выразительности: «с движением».</w:t>
      </w:r>
    </w:p>
    <w:p w14:paraId="667242B9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Con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fuoco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(кон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фуоко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обозначение выразительности: «с огнем».</w:t>
      </w:r>
    </w:p>
    <w:p w14:paraId="4876B163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Crescendo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(крещендо) — обозначение динамики: постепенное усиление громкости. Обозначается также вилочкой.</w:t>
      </w:r>
    </w:p>
    <w:p w14:paraId="0C7FF850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Da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capo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(да капо) — «с начала»; указание, предписывающее повторить с начала фрагмент или целую часть произведения; сокращенно D.C.</w:t>
      </w:r>
    </w:p>
    <w:p w14:paraId="2465C445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lastRenderedPageBreak/>
        <w:t>Dal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segno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(даль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сеньо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«начиная от знака»; указание, предписывающее повторить фрагмент от знака</w:t>
      </w:r>
      <w:proofErr w:type="gram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;</w:t>
      </w:r>
      <w:proofErr w:type="gram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сокращенно D.S.</w:t>
      </w:r>
    </w:p>
    <w:p w14:paraId="6F274F2C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Divisi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дивизи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указание для участников ансамбля, предупреждающее о разделении партии на несколько самостоятельных голосов.</w:t>
      </w:r>
    </w:p>
    <w:p w14:paraId="52154F75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Diminuendo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(диминуэндо) — динамическое указание, аналогичное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decrescendo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14:paraId="16961ABE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Doloroso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долорозо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указание выразительности: «скорбно».</w:t>
      </w:r>
    </w:p>
    <w:p w14:paraId="178C9955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Dolce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(дольче) — указание выразительности: «нежно», «ласково».</w:t>
      </w:r>
    </w:p>
    <w:p w14:paraId="07E30F19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Decrescendo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дэкрещендо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динамическое указание: постепенное ослабление громкости. Обозначается также вилочкой.</w:t>
      </w:r>
    </w:p>
    <w:p w14:paraId="2CC6F4EB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Espressivo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эспрессиво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выразительно.</w:t>
      </w:r>
    </w:p>
    <w:p w14:paraId="67AEB61B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Fine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фине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конец (традиционное обозначение в партитуре).</w:t>
      </w:r>
    </w:p>
    <w:p w14:paraId="348D28BD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Forte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(форте) — обозначение выразительности: громко; сокращенно </w:t>
      </w:r>
      <w:r>
        <w:rPr>
          <w:rFonts w:ascii="inherit" w:eastAsia="Times New Roman" w:hAnsi="inherit" w:cs="Times New Roman"/>
          <w:i/>
          <w:iCs/>
          <w:color w:val="444444"/>
          <w:sz w:val="28"/>
          <w:szCs w:val="28"/>
          <w:bdr w:val="none" w:sz="0" w:space="0" w:color="auto" w:frame="1"/>
          <w:lang w:eastAsia="ru-RU"/>
        </w:rPr>
        <w:t>f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14:paraId="2660A8F6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Fortissimo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(фортиссимо) — очень громко; сокращенно </w:t>
      </w:r>
      <w:proofErr w:type="spellStart"/>
      <w:r>
        <w:rPr>
          <w:rFonts w:ascii="inherit" w:eastAsia="Times New Roman" w:hAnsi="inherit" w:cs="Times New Roman"/>
          <w:i/>
          <w:iCs/>
          <w:color w:val="444444"/>
          <w:sz w:val="28"/>
          <w:szCs w:val="28"/>
          <w:bdr w:val="none" w:sz="0" w:space="0" w:color="auto" w:frame="1"/>
          <w:lang w:eastAsia="ru-RU"/>
        </w:rPr>
        <w:t>ff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14:paraId="653EB816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Glissando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(глиссандо) — исполнительский прием при игре на инструментах, заключающийся в легком скольжении пальца по струне вдоль грифа у струнных, в скольжении одного или нескольких пальцев по клавиатуре (чаще всего по белым клавишам) и т.д.</w:t>
      </w:r>
    </w:p>
    <w:p w14:paraId="32291236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Grave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гравэ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обозначение темпа и выразительности: медленно, торжественно.</w:t>
      </w:r>
    </w:p>
    <w:p w14:paraId="6CAC82DF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Giocoso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джокозо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весело, игриво.</w:t>
      </w:r>
    </w:p>
    <w:p w14:paraId="31259C60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Larghetto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(ларгетто) — 1) обозначение темпа: медленно, но несколько подвижнее, чем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лярго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; 2) пьеса или часть цикла в данном темпе.</w:t>
      </w:r>
    </w:p>
    <w:p w14:paraId="0AECCFFE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proofErr w:type="gram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Largo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(ларго) — буквально «широко»: 1) обозначение темпа; в общепринятом смысле — самый медленный темп из возможных; 2) пьеса или часть цикла в данном темпе.</w:t>
      </w:r>
      <w:proofErr w:type="gramEnd"/>
    </w:p>
    <w:p w14:paraId="39F3F0D5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Legato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(легато) — обозначение выразительности: связно, без разрывов между звуками.</w:t>
      </w:r>
    </w:p>
    <w:p w14:paraId="5E6ADFA3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Leggiero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леджиеро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обозначение выразительности: легко, грациозно.</w:t>
      </w:r>
    </w:p>
    <w:p w14:paraId="45125C43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Lento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(ленто) — обозначение темпа: медленно.</w:t>
      </w:r>
    </w:p>
    <w:p w14:paraId="6C6A4D54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Listesso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tempo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листэссо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тэмпо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«в том же темпе»: обозначение указывает, что темп сохраняется, даже если в дальнейшем употребляются иные нотные длительности.</w:t>
      </w:r>
    </w:p>
    <w:p w14:paraId="45258B4C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Ma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non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troppo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ма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нон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троппо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) — не слишком;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allegro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ma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non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troppo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— не слишком быстро.</w:t>
      </w:r>
    </w:p>
    <w:p w14:paraId="4C5DBF25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Marcato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маркато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обозначение выразительности: отчетливо, с ударением.</w:t>
      </w:r>
    </w:p>
    <w:p w14:paraId="437AD4CB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Meno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мэно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«менее»; </w:t>
      </w: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meno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mosso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мэно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моссо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обозначение темпа: спокойнее, не так быстро.</w:t>
      </w:r>
    </w:p>
    <w:p w14:paraId="5A424E3B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Mezza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voce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мецца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воче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вполголоса.</w:t>
      </w:r>
    </w:p>
    <w:p w14:paraId="3CC00925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Mezzo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forte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меццо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фортэ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не очень громко</w:t>
      </w:r>
      <w:proofErr w:type="gram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окращенно </w:t>
      </w:r>
      <w:proofErr w:type="spellStart"/>
      <w:r>
        <w:rPr>
          <w:rFonts w:ascii="inherit" w:eastAsia="Times New Roman" w:hAnsi="inherit" w:cs="Times New Roman"/>
          <w:i/>
          <w:iCs/>
          <w:color w:val="444444"/>
          <w:sz w:val="28"/>
          <w:szCs w:val="28"/>
          <w:bdr w:val="none" w:sz="0" w:space="0" w:color="auto" w:frame="1"/>
          <w:lang w:eastAsia="ru-RU"/>
        </w:rPr>
        <w:t>mf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14:paraId="2E2BB6DF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Mezzo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piano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меццо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пиано) — не очень тихо, сокращенно </w:t>
      </w:r>
      <w:proofErr w:type="spellStart"/>
      <w:r>
        <w:rPr>
          <w:rFonts w:ascii="inherit" w:eastAsia="Times New Roman" w:hAnsi="inherit" w:cs="Times New Roman"/>
          <w:i/>
          <w:iCs/>
          <w:color w:val="444444"/>
          <w:sz w:val="28"/>
          <w:szCs w:val="28"/>
          <w:bdr w:val="none" w:sz="0" w:space="0" w:color="auto" w:frame="1"/>
          <w:lang w:eastAsia="ru-RU"/>
        </w:rPr>
        <w:t>mp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14:paraId="5E13481A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Moderato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(модерато) — обозначение темпа: умеренно, между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andante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allegro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14:paraId="24C1E50A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Molto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мольто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) — очень; обозначение темпа: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molto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adagio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— обозначение темпа: очень медленно.</w:t>
      </w:r>
    </w:p>
    <w:p w14:paraId="3D7C7112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Non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troppo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(нон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троппо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) — не слишком;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allegro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ma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non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troppo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— обозначение темпа: не слишком быстро.</w:t>
      </w:r>
    </w:p>
    <w:p w14:paraId="6A0AA178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lastRenderedPageBreak/>
        <w:t>Non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legato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(нон легато) — не связно.</w:t>
      </w:r>
    </w:p>
    <w:p w14:paraId="34E161F2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Pesante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пезанте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обозначение выразительности: тяжело.</w:t>
      </w:r>
    </w:p>
    <w:p w14:paraId="4577433A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Pianissimo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(пианиссимо) — очень тихо; сокращенно: </w:t>
      </w:r>
      <w:proofErr w:type="spellStart"/>
      <w:r>
        <w:rPr>
          <w:rFonts w:ascii="inherit" w:eastAsia="Times New Roman" w:hAnsi="inherit" w:cs="Times New Roman"/>
          <w:i/>
          <w:iCs/>
          <w:color w:val="444444"/>
          <w:sz w:val="28"/>
          <w:szCs w:val="28"/>
          <w:bdr w:val="none" w:sz="0" w:space="0" w:color="auto" w:frame="1"/>
          <w:lang w:eastAsia="ru-RU"/>
        </w:rPr>
        <w:t>pp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14:paraId="0B5AD866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Piano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(пиано) — тихо; сокращенно: </w:t>
      </w:r>
      <w:r>
        <w:rPr>
          <w:rFonts w:ascii="inherit" w:eastAsia="Times New Roman" w:hAnsi="inherit" w:cs="Times New Roman"/>
          <w:i/>
          <w:iCs/>
          <w:color w:val="444444"/>
          <w:sz w:val="28"/>
          <w:szCs w:val="28"/>
          <w:bdr w:val="none" w:sz="0" w:space="0" w:color="auto" w:frame="1"/>
          <w:lang w:eastAsia="ru-RU"/>
        </w:rPr>
        <w:t>p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14:paraId="372C69BE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Piu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пиу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) — больше;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piu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allegro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— обозначение темпа: быстрее.</w:t>
      </w:r>
    </w:p>
    <w:p w14:paraId="3DE169B4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Poco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a </w:t>
      </w: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poco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</w:t>
      </w:r>
      <w:proofErr w:type="spellStart"/>
      <w:proofErr w:type="gram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поко</w:t>
      </w:r>
      <w:proofErr w:type="spellEnd"/>
      <w:proofErr w:type="gram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а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поко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мало-по-малу, постепенно.</w:t>
      </w:r>
    </w:p>
    <w:p w14:paraId="0BA0E367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Portato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портато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) — способ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звукоизвлечения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между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legato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staccato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14:paraId="3640A50F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Prestissimo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прэстиссимо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) — обозначение темпа: исключительно быстро; быстрее, чем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presto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14:paraId="69090497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Presto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прэсто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обозначение темпа: очень быстро.</w:t>
      </w:r>
    </w:p>
    <w:p w14:paraId="1A021463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Rallentando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раллентандо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обозначение темпа: постепенно замедляя.</w:t>
      </w:r>
    </w:p>
    <w:p w14:paraId="5CD4D349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Ritardando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ритардандо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обозначение темпа: постепенно замедляя.</w:t>
      </w:r>
    </w:p>
    <w:p w14:paraId="6BBA6FA2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Ritenuto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(ритенуто) — обозначение темпа: постепенно снижая темп, но на более коротком отрезке, чем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ritardando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14:paraId="6A598B11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Rubato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рубато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гибкая трактовка темпо-ритмической стороны произведения, отклонения от равномерного темпа с целью достижения большей выразительности.</w:t>
      </w:r>
    </w:p>
    <w:p w14:paraId="0838F6B4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Scherzando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скэрцандо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игриво.</w:t>
      </w:r>
    </w:p>
    <w:p w14:paraId="0C5CFD9C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Simile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симиле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также.</w:t>
      </w:r>
    </w:p>
    <w:p w14:paraId="6679EF35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Sostenuto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состэнуто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обозначение выразительности: сдержанно; иногда обозначение может относиться и к темпу.</w:t>
      </w:r>
    </w:p>
    <w:p w14:paraId="6EDAC487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Sotto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voce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сотто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вочэ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обозначение выразительности: «вполголоса», приглушенно.</w:t>
      </w:r>
    </w:p>
    <w:p w14:paraId="59B26E0C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Spiritoso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спиритозо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с воодушевлением.</w:t>
      </w:r>
    </w:p>
    <w:p w14:paraId="2D3497B4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Staccato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(стаккато) — отрывисто: манера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звукоизвлечения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при которой каждый звук как бы отделяется паузой от другого; противоположный способ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звукоизвлечения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legato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(легато), связно.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Staccato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обозначается точкой над нотой.</w:t>
      </w:r>
    </w:p>
    <w:p w14:paraId="55ACA9F5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Sforzando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(сфорцандо) — внезапный акцент на звуке или аккорде; сокращенно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sf</w:t>
      </w:r>
    </w:p>
    <w:p w14:paraId="5C01067A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Segue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сэгуэ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) — продолжать, как раньше: указание, которое, во-первых, заменяет указание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attacca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(т.е. предписывает исполнять следующую часть без перерыва), а во-вторых, предписывает продолжать исполнение в той же манере, что и раньше (в этом случае чаще употребляется обозначение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sempre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).</w:t>
      </w:r>
    </w:p>
    <w:p w14:paraId="2E62546F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Semplice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сэмпличэ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обозначение выразительности: просто.</w:t>
      </w:r>
    </w:p>
    <w:p w14:paraId="0D4DDF33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Sempre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сэмпрэ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) — постоянно, всегда;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sempre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pianissimo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— все время очень тихо.</w:t>
      </w:r>
    </w:p>
    <w:p w14:paraId="7F7855D4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Subito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субито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внезапно, сразу.</w:t>
      </w:r>
    </w:p>
    <w:p w14:paraId="4681AFF5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Tutti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(тутти) — все вместе; в барочной ансамблевой музыке термин относится ко всем исполнителям, включая солирующие партии; в более поздней оркестровой музыке термин относится к разделам, исполняемым всем оркестром.</w:t>
      </w:r>
    </w:p>
    <w:p w14:paraId="78483346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Tenuto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тэнуто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выдержанно: обозначение предписывает выдерживать полную длительность ноты; иногда имеется в виду легкое превышение длительности.</w:t>
      </w:r>
    </w:p>
    <w:p w14:paraId="04E40C81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lastRenderedPageBreak/>
        <w:t>Tempo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primo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Tempo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I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(темпо прима) — первоначальный темп, </w:t>
      </w:r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a </w:t>
      </w: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tempo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(а темпо) — в прежнем темпе.</w:t>
      </w:r>
    </w:p>
    <w:p w14:paraId="3BC05EF2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Una</w:t>
      </w:r>
      <w:proofErr w:type="spellEnd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corda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уна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корда) — взять левую педаль.</w:t>
      </w:r>
    </w:p>
    <w:p w14:paraId="5E073896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Vivace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(виваче) — обозначение темпа и выразительности: быстро,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живо</w:t>
      </w:r>
      <w:proofErr w:type="gram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,с</w:t>
      </w:r>
      <w:proofErr w:type="gram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корее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чем </w:t>
      </w:r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Allegro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но менее скоро, чем </w:t>
      </w: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Presto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14:paraId="5612C80E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Vivo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виво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 — живо.</w:t>
      </w:r>
    </w:p>
    <w:p w14:paraId="29919AB4" w14:textId="77777777" w:rsidR="00FE3378" w:rsidRDefault="00FE3378" w:rsidP="00FE33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>
        <w:rPr>
          <w:rFonts w:ascii="inherit" w:eastAsia="Times New Roman" w:hAnsi="inherit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Quasi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квази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) — как, подобно;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quasi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marcia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— как марш.</w:t>
      </w:r>
    </w:p>
    <w:p w14:paraId="05CD500A" w14:textId="77777777" w:rsidR="00FE3378" w:rsidRPr="004D38A8" w:rsidRDefault="00FE3378" w:rsidP="004D38A8">
      <w:pPr>
        <w:jc w:val="both"/>
        <w:rPr>
          <w:rFonts w:ascii="Times New Roman" w:hAnsi="Times New Roman" w:cs="Times New Roman"/>
          <w:sz w:val="28"/>
          <w:szCs w:val="24"/>
        </w:rPr>
      </w:pPr>
    </w:p>
    <w:sectPr w:rsidR="00FE3378" w:rsidRPr="004D38A8" w:rsidSect="00197F40">
      <w:pgSz w:w="11906" w:h="16838"/>
      <w:pgMar w:top="1135" w:right="850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5C4"/>
    <w:rsid w:val="00197F40"/>
    <w:rsid w:val="00235CD2"/>
    <w:rsid w:val="003D15C4"/>
    <w:rsid w:val="004D38A8"/>
    <w:rsid w:val="007B3FB7"/>
    <w:rsid w:val="008A0A41"/>
    <w:rsid w:val="00971006"/>
    <w:rsid w:val="009830B7"/>
    <w:rsid w:val="00AA40F5"/>
    <w:rsid w:val="00B872BB"/>
    <w:rsid w:val="00D21BD2"/>
    <w:rsid w:val="00F977A4"/>
    <w:rsid w:val="00FE3378"/>
    <w:rsid w:val="00FF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6B7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2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2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9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2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43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89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58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58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43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9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0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55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78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79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0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06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93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93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26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5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6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62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17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31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26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0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31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7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32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57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7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59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90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98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1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14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42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27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52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31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614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737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890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86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697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292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67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55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33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06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633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5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8787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38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4675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532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029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1238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67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68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65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918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73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109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573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46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0326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062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813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584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96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5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5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53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4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54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3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6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5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8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1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1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0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3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7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77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5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9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5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95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21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42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28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88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67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1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11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12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987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39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78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794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10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65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93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76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67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8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83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71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53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54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00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13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5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4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52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73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55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01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9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34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44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31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09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34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77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37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728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188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03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754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90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374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83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219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371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17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29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495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458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667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5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861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053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001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40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968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868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969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7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2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70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29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86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22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0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92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55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7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5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23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55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37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22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47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00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3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7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10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99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39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67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97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53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682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90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41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95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67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35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54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06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01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28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56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0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1617</Words>
  <Characters>9223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Усанова</dc:creator>
  <cp:keywords/>
  <dc:description/>
  <cp:lastModifiedBy>Шостакович_1</cp:lastModifiedBy>
  <cp:revision>16</cp:revision>
  <dcterms:created xsi:type="dcterms:W3CDTF">2022-01-13T10:25:00Z</dcterms:created>
  <dcterms:modified xsi:type="dcterms:W3CDTF">2022-02-15T11:00:00Z</dcterms:modified>
</cp:coreProperties>
</file>