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C3" w:rsidRPr="0096552F" w:rsidRDefault="0096552F" w:rsidP="009655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52F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3 класс от 04.10</w:t>
      </w:r>
      <w:r w:rsidRPr="00965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6552F">
        <w:rPr>
          <w:rFonts w:ascii="Times New Roman" w:hAnsi="Times New Roman" w:cs="Times New Roman"/>
          <w:b/>
          <w:sz w:val="28"/>
          <w:szCs w:val="28"/>
        </w:rPr>
        <w:t>07.10</w:t>
      </w:r>
      <w:r w:rsidRPr="0096552F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F35DC3" w:rsidRDefault="00F35DC3">
      <w:pPr>
        <w:rPr>
          <w:sz w:val="30"/>
          <w:szCs w:val="30"/>
        </w:rPr>
      </w:pPr>
    </w:p>
    <w:p w:rsidR="00F35DC3" w:rsidRPr="0096552F" w:rsidRDefault="0096552F" w:rsidP="0096552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52F">
        <w:rPr>
          <w:rFonts w:ascii="Times New Roman" w:hAnsi="Times New Roman" w:cs="Times New Roman"/>
          <w:b/>
          <w:sz w:val="26"/>
          <w:szCs w:val="26"/>
        </w:rPr>
        <w:t xml:space="preserve">Вспомнить, </w:t>
      </w:r>
      <w:r w:rsidRPr="0096552F">
        <w:rPr>
          <w:rFonts w:ascii="Times New Roman" w:hAnsi="Times New Roman" w:cs="Times New Roman"/>
          <w:sz w:val="26"/>
          <w:szCs w:val="26"/>
        </w:rPr>
        <w:t>что такое секвенция. Что такое звено и шаг секвенции? Какие бывают секвенции?</w:t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</w:p>
    <w:p w:rsidR="00F35DC3" w:rsidRPr="0096552F" w:rsidRDefault="0096552F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  <w:u w:val="single"/>
        </w:rPr>
        <w:t>Секвенция</w:t>
      </w: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</w:rPr>
        <w:t xml:space="preserve"> - это повторение мелодической фразы (т.е. звена секвенции) на </w:t>
      </w: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</w:rPr>
        <w:t>другой высоте. Сама мелодия при этом не меняется.</w:t>
      </w:r>
    </w:p>
    <w:p w:rsidR="00F35DC3" w:rsidRPr="0096552F" w:rsidRDefault="0096552F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  <w:r w:rsidRPr="0096552F">
        <w:rPr>
          <w:rFonts w:ascii="Times New Roman" w:hAnsi="Times New Roman" w:cs="Times New Roman"/>
          <w:color w:val="222222"/>
          <w:sz w:val="26"/>
          <w:szCs w:val="26"/>
          <w:highlight w:val="white"/>
        </w:rPr>
        <w:t xml:space="preserve">Интервал, на который каждый раз сдвигается звено, — </w:t>
      </w:r>
      <w:r w:rsidRPr="0096552F">
        <w:rPr>
          <w:rFonts w:ascii="Times New Roman" w:hAnsi="Times New Roman" w:cs="Times New Roman"/>
          <w:color w:val="222222"/>
          <w:sz w:val="26"/>
          <w:szCs w:val="26"/>
          <w:highlight w:val="white"/>
          <w:u w:val="single"/>
        </w:rPr>
        <w:t>шаг секвенции</w:t>
      </w:r>
      <w:r w:rsidRPr="0096552F">
        <w:rPr>
          <w:rFonts w:ascii="Times New Roman" w:hAnsi="Times New Roman" w:cs="Times New Roman"/>
          <w:color w:val="222222"/>
          <w:sz w:val="26"/>
          <w:szCs w:val="26"/>
          <w:highlight w:val="white"/>
        </w:rPr>
        <w:t xml:space="preserve">. Секвенция может двигаться как в </w:t>
      </w:r>
      <w:r w:rsidRPr="0096552F">
        <w:rPr>
          <w:rFonts w:ascii="Times New Roman" w:hAnsi="Times New Roman" w:cs="Times New Roman"/>
          <w:i/>
          <w:color w:val="222222"/>
          <w:sz w:val="26"/>
          <w:szCs w:val="26"/>
          <w:highlight w:val="white"/>
        </w:rPr>
        <w:t>восходящем</w:t>
      </w:r>
      <w:r w:rsidRPr="0096552F">
        <w:rPr>
          <w:rFonts w:ascii="Times New Roman" w:hAnsi="Times New Roman" w:cs="Times New Roman"/>
          <w:color w:val="222222"/>
          <w:sz w:val="26"/>
          <w:szCs w:val="26"/>
          <w:highlight w:val="white"/>
        </w:rPr>
        <w:t xml:space="preserve">, так и в </w:t>
      </w:r>
      <w:r w:rsidRPr="0096552F">
        <w:rPr>
          <w:rFonts w:ascii="Times New Roman" w:hAnsi="Times New Roman" w:cs="Times New Roman"/>
          <w:i/>
          <w:color w:val="222222"/>
          <w:sz w:val="26"/>
          <w:szCs w:val="26"/>
          <w:highlight w:val="white"/>
        </w:rPr>
        <w:t>нисходящем</w:t>
      </w:r>
      <w:r w:rsidRPr="0096552F">
        <w:rPr>
          <w:rFonts w:ascii="Times New Roman" w:hAnsi="Times New Roman" w:cs="Times New Roman"/>
          <w:color w:val="222222"/>
          <w:sz w:val="26"/>
          <w:szCs w:val="26"/>
          <w:highlight w:val="white"/>
        </w:rPr>
        <w:t xml:space="preserve"> направлении.</w:t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</w:p>
    <w:p w:rsidR="00F35DC3" w:rsidRPr="0096552F" w:rsidRDefault="0096552F" w:rsidP="0096552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highlight w:val="white"/>
        </w:rPr>
      </w:pPr>
      <w:r w:rsidRPr="0096552F">
        <w:rPr>
          <w:rFonts w:ascii="Times New Roman" w:hAnsi="Times New Roman" w:cs="Times New Roman"/>
          <w:b/>
          <w:color w:val="333333"/>
          <w:sz w:val="26"/>
          <w:szCs w:val="26"/>
          <w:highlight w:val="white"/>
        </w:rPr>
        <w:t>Пример секвенции</w:t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highlight w:val="white"/>
        </w:rPr>
      </w:pPr>
    </w:p>
    <w:p w:rsidR="00F35DC3" w:rsidRPr="0096552F" w:rsidRDefault="0096552F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  <w:r w:rsidRPr="0096552F">
        <w:rPr>
          <w:rFonts w:ascii="Times New Roman" w:hAnsi="Times New Roman" w:cs="Times New Roman"/>
          <w:noProof/>
          <w:color w:val="333333"/>
          <w:sz w:val="26"/>
          <w:szCs w:val="26"/>
          <w:highlight w:val="white"/>
          <w:lang w:val="ru-RU"/>
        </w:rPr>
        <w:drawing>
          <wp:inline distT="114300" distB="114300" distL="114300" distR="114300" wp14:anchorId="6C0361AF" wp14:editId="58C773A1">
            <wp:extent cx="3905250" cy="143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</w:p>
    <w:p w:rsidR="00F35DC3" w:rsidRPr="0096552F" w:rsidRDefault="0096552F" w:rsidP="0096552F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highlight w:val="white"/>
        </w:rPr>
      </w:pP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</w:rPr>
        <w:t xml:space="preserve">В данном примере звено секвенции - первые 4 нотки, которые далее повторяются уже от нового звука - ноты “ре”, затем от ноты “ми”. Шаг секвенции в этом примере </w:t>
      </w:r>
      <w:proofErr w:type="gramStart"/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</w:rPr>
        <w:t xml:space="preserve">равен </w:t>
      </w: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  <w:u w:val="single"/>
        </w:rPr>
        <w:t>б</w:t>
      </w:r>
      <w:proofErr w:type="gramEnd"/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  <w:u w:val="single"/>
        </w:rPr>
        <w:t>.2</w:t>
      </w:r>
      <w:r w:rsidRPr="0096552F">
        <w:rPr>
          <w:rFonts w:ascii="Times New Roman" w:hAnsi="Times New Roman" w:cs="Times New Roman"/>
          <w:color w:val="333333"/>
          <w:sz w:val="26"/>
          <w:szCs w:val="26"/>
          <w:highlight w:val="white"/>
        </w:rPr>
        <w:t xml:space="preserve"> (большая секунда)</w:t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DC3" w:rsidRPr="0096552F" w:rsidRDefault="0096552F" w:rsidP="0096552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52F">
        <w:rPr>
          <w:rFonts w:ascii="Times New Roman" w:hAnsi="Times New Roman" w:cs="Times New Roman"/>
          <w:b/>
          <w:sz w:val="26"/>
          <w:szCs w:val="26"/>
        </w:rPr>
        <w:t>Сочинить</w:t>
      </w:r>
      <w:r w:rsidRPr="0096552F">
        <w:rPr>
          <w:rFonts w:ascii="Times New Roman" w:hAnsi="Times New Roman" w:cs="Times New Roman"/>
          <w:sz w:val="26"/>
          <w:szCs w:val="26"/>
        </w:rPr>
        <w:t xml:space="preserve"> небольшое звено секвенции (не больше </w:t>
      </w:r>
      <w:r w:rsidRPr="0096552F">
        <w:rPr>
          <w:rFonts w:ascii="Times New Roman" w:hAnsi="Times New Roman" w:cs="Times New Roman"/>
          <w:sz w:val="26"/>
          <w:szCs w:val="26"/>
        </w:rPr>
        <w:t xml:space="preserve">2-х тактов) в Ре мажоре и записать на основе этого звена секвенцию с шагом </w:t>
      </w:r>
      <w:proofErr w:type="gramStart"/>
      <w:r w:rsidRPr="0096552F">
        <w:rPr>
          <w:rFonts w:ascii="Times New Roman" w:hAnsi="Times New Roman" w:cs="Times New Roman"/>
          <w:sz w:val="26"/>
          <w:szCs w:val="26"/>
        </w:rPr>
        <w:t>по б</w:t>
      </w:r>
      <w:proofErr w:type="gramEnd"/>
      <w:r w:rsidRPr="0096552F">
        <w:rPr>
          <w:rFonts w:ascii="Times New Roman" w:hAnsi="Times New Roman" w:cs="Times New Roman"/>
          <w:sz w:val="26"/>
          <w:szCs w:val="26"/>
        </w:rPr>
        <w:t>.2 в восходящем направлении.</w:t>
      </w: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DC3" w:rsidRPr="0096552F" w:rsidRDefault="00F35DC3" w:rsidP="009655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DC3" w:rsidRDefault="00F35DC3">
      <w:pPr>
        <w:rPr>
          <w:sz w:val="26"/>
          <w:szCs w:val="26"/>
        </w:rPr>
      </w:pPr>
    </w:p>
    <w:p w:rsidR="00F35DC3" w:rsidRDefault="00F35DC3">
      <w:pPr>
        <w:jc w:val="center"/>
        <w:rPr>
          <w:sz w:val="26"/>
          <w:szCs w:val="26"/>
        </w:rPr>
      </w:pPr>
    </w:p>
    <w:p w:rsidR="00F35DC3" w:rsidRDefault="00F35DC3">
      <w:pPr>
        <w:rPr>
          <w:sz w:val="26"/>
          <w:szCs w:val="26"/>
        </w:rPr>
      </w:pPr>
    </w:p>
    <w:p w:rsidR="00F35DC3" w:rsidRDefault="00F35DC3">
      <w:pPr>
        <w:rPr>
          <w:sz w:val="26"/>
          <w:szCs w:val="26"/>
        </w:rPr>
      </w:pPr>
    </w:p>
    <w:p w:rsidR="00F35DC3" w:rsidRDefault="00F35DC3">
      <w:pPr>
        <w:jc w:val="center"/>
        <w:rPr>
          <w:sz w:val="26"/>
          <w:szCs w:val="26"/>
        </w:rPr>
      </w:pPr>
    </w:p>
    <w:p w:rsidR="00F35DC3" w:rsidRDefault="009655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Дорогие ребята и родители! </w:t>
      </w:r>
    </w:p>
    <w:p w:rsidR="00F35DC3" w:rsidRDefault="0096552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(непонятная тема, трудности с домашним заданием и др.) можно и </w:t>
      </w:r>
      <w:r>
        <w:rPr>
          <w:b/>
          <w:sz w:val="26"/>
          <w:szCs w:val="26"/>
        </w:rPr>
        <w:t>нужно писать мне на почту</w:t>
      </w:r>
      <w:r>
        <w:rPr>
          <w:sz w:val="26"/>
          <w:szCs w:val="26"/>
        </w:rPr>
        <w:t xml:space="preserve"> </w:t>
      </w:r>
      <w:hyperlink r:id="rId7">
        <w:r>
          <w:rPr>
            <w:b/>
            <w:color w:val="1155CC"/>
            <w:sz w:val="26"/>
            <w:szCs w:val="26"/>
            <w:u w:val="single"/>
          </w:rPr>
          <w:t>darsert.solf@</w:t>
        </w:r>
        <w:r w:rsidRPr="0096552F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gm</w:t>
        </w:r>
        <w:bookmarkStart w:id="0" w:name="_GoBack"/>
        <w:bookmarkEnd w:id="0"/>
        <w:r w:rsidRPr="0096552F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ail</w:t>
        </w:r>
        <w:r>
          <w:rPr>
            <w:b/>
            <w:color w:val="1155CC"/>
            <w:sz w:val="26"/>
            <w:szCs w:val="26"/>
            <w:u w:val="single"/>
          </w:rPr>
          <w:t>.com</w:t>
        </w:r>
      </w:hyperlink>
    </w:p>
    <w:sectPr w:rsidR="00F35D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3AF"/>
    <w:multiLevelType w:val="multilevel"/>
    <w:tmpl w:val="B492C81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DC3"/>
    <w:rsid w:val="0096552F"/>
    <w:rsid w:val="00F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6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6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2022-10-06T10:19:00Z</dcterms:created>
  <dcterms:modified xsi:type="dcterms:W3CDTF">2022-10-06T10:21:00Z</dcterms:modified>
</cp:coreProperties>
</file>