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1E" w:rsidRPr="00081D9E" w:rsidRDefault="00081D9E" w:rsidP="00081D9E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 w:rsidRPr="00081D9E">
        <w:rPr>
          <w:rFonts w:ascii="Times New Roman" w:hAnsi="Times New Roman" w:cs="Times New Roman"/>
          <w:b/>
          <w:sz w:val="28"/>
          <w:szCs w:val="30"/>
        </w:rPr>
        <w:t>Домашнее задание по сольфеджио 4 класс от 10.10, 11.10, 13.10 и 14.10</w:t>
      </w:r>
    </w:p>
    <w:p w:rsidR="00CE241E" w:rsidRPr="00081D9E" w:rsidRDefault="00CE241E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CE241E" w:rsidRPr="00081D9E" w:rsidRDefault="00081D9E">
      <w:pPr>
        <w:rPr>
          <w:rFonts w:ascii="Times New Roman" w:hAnsi="Times New Roman" w:cs="Times New Roman"/>
          <w:sz w:val="28"/>
          <w:szCs w:val="28"/>
        </w:rPr>
      </w:pPr>
      <w:r w:rsidRPr="00081D9E">
        <w:rPr>
          <w:rFonts w:ascii="Times New Roman" w:hAnsi="Times New Roman" w:cs="Times New Roman"/>
          <w:sz w:val="28"/>
          <w:szCs w:val="28"/>
        </w:rPr>
        <w:t xml:space="preserve">На следующем уроке мы будем писать контрольную работу за 1 четверть. Поэтому к следующему уроку нужно </w:t>
      </w:r>
      <w:r w:rsidRPr="00081D9E">
        <w:rPr>
          <w:rFonts w:ascii="Times New Roman" w:hAnsi="Times New Roman" w:cs="Times New Roman"/>
          <w:b/>
          <w:sz w:val="28"/>
          <w:szCs w:val="28"/>
        </w:rPr>
        <w:t>просмотреть все записи в тетради</w:t>
      </w:r>
      <w:r w:rsidRPr="00081D9E">
        <w:rPr>
          <w:rFonts w:ascii="Times New Roman" w:hAnsi="Times New Roman" w:cs="Times New Roman"/>
          <w:sz w:val="28"/>
          <w:szCs w:val="28"/>
        </w:rPr>
        <w:t xml:space="preserve"> по сольфеджио (и классную работу, и домашнюю), всё хорошенько </w:t>
      </w:r>
      <w:r w:rsidRPr="00081D9E">
        <w:rPr>
          <w:rFonts w:ascii="Times New Roman" w:hAnsi="Times New Roman" w:cs="Times New Roman"/>
          <w:b/>
          <w:sz w:val="28"/>
          <w:szCs w:val="28"/>
        </w:rPr>
        <w:t>повторить</w:t>
      </w:r>
      <w:r w:rsidRPr="00081D9E">
        <w:rPr>
          <w:rFonts w:ascii="Times New Roman" w:hAnsi="Times New Roman" w:cs="Times New Roman"/>
          <w:sz w:val="28"/>
          <w:szCs w:val="28"/>
        </w:rPr>
        <w:t xml:space="preserve"> и </w:t>
      </w:r>
      <w:r w:rsidRPr="00081D9E">
        <w:rPr>
          <w:rFonts w:ascii="Times New Roman" w:hAnsi="Times New Roman" w:cs="Times New Roman"/>
          <w:b/>
          <w:sz w:val="28"/>
          <w:szCs w:val="28"/>
        </w:rPr>
        <w:t>подготовиться</w:t>
      </w:r>
      <w:r w:rsidRPr="00081D9E">
        <w:rPr>
          <w:rFonts w:ascii="Times New Roman" w:hAnsi="Times New Roman" w:cs="Times New Roman"/>
          <w:sz w:val="28"/>
          <w:szCs w:val="28"/>
        </w:rPr>
        <w:t xml:space="preserve"> к контрольной работе.</w:t>
      </w:r>
    </w:p>
    <w:p w:rsidR="00CE241E" w:rsidRPr="00081D9E" w:rsidRDefault="00CE241E">
      <w:pPr>
        <w:rPr>
          <w:rFonts w:ascii="Times New Roman" w:hAnsi="Times New Roman" w:cs="Times New Roman"/>
          <w:sz w:val="28"/>
          <w:szCs w:val="28"/>
        </w:rPr>
      </w:pPr>
    </w:p>
    <w:p w:rsidR="00CE241E" w:rsidRPr="00081D9E" w:rsidRDefault="00081D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1D9E">
        <w:rPr>
          <w:rFonts w:ascii="Times New Roman" w:hAnsi="Times New Roman" w:cs="Times New Roman"/>
          <w:sz w:val="28"/>
          <w:szCs w:val="28"/>
        </w:rPr>
        <w:t>Темы, которые мы освоили за эту четверть и которые необходимо повторить:</w:t>
      </w:r>
    </w:p>
    <w:p w:rsidR="00CE241E" w:rsidRPr="00081D9E" w:rsidRDefault="00081D9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1D9E">
        <w:rPr>
          <w:rFonts w:ascii="Times New Roman" w:hAnsi="Times New Roman" w:cs="Times New Roman"/>
          <w:sz w:val="28"/>
          <w:szCs w:val="28"/>
          <w:u w:val="single"/>
        </w:rPr>
        <w:t>Простые интервалы с обращениями</w:t>
      </w:r>
    </w:p>
    <w:p w:rsidR="00CE241E" w:rsidRPr="00081D9E" w:rsidRDefault="00081D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1D9E">
        <w:rPr>
          <w:rFonts w:ascii="Times New Roman" w:hAnsi="Times New Roman" w:cs="Times New Roman"/>
          <w:noProof/>
          <w:sz w:val="28"/>
          <w:szCs w:val="28"/>
          <w:u w:val="single"/>
          <w:lang w:val="ru-RU"/>
        </w:rPr>
        <w:drawing>
          <wp:inline distT="114300" distB="114300" distL="114300" distR="114300" wp14:anchorId="5668A1EA" wp14:editId="071875B6">
            <wp:extent cx="5731200" cy="17780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7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241E" w:rsidRPr="00081D9E" w:rsidRDefault="00CE24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E241E" w:rsidRPr="00081D9E" w:rsidRDefault="00081D9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1D9E">
        <w:rPr>
          <w:rFonts w:ascii="Times New Roman" w:hAnsi="Times New Roman" w:cs="Times New Roman"/>
          <w:sz w:val="28"/>
          <w:szCs w:val="28"/>
          <w:u w:val="single"/>
        </w:rPr>
        <w:t>3 вида минора</w:t>
      </w:r>
    </w:p>
    <w:p w:rsidR="00CE241E" w:rsidRPr="00081D9E" w:rsidRDefault="00081D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1D9E">
        <w:rPr>
          <w:rFonts w:ascii="Times New Roman" w:hAnsi="Times New Roman" w:cs="Times New Roman"/>
          <w:noProof/>
          <w:sz w:val="28"/>
          <w:szCs w:val="28"/>
          <w:u w:val="single"/>
          <w:lang w:val="ru-RU"/>
        </w:rPr>
        <w:drawing>
          <wp:inline distT="114300" distB="114300" distL="114300" distR="114300" wp14:anchorId="50688994" wp14:editId="5572D106">
            <wp:extent cx="5731200" cy="34925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49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241E" w:rsidRPr="00081D9E" w:rsidRDefault="00CE24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E241E" w:rsidRPr="00081D9E" w:rsidRDefault="00CE241E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CE241E" w:rsidRPr="00081D9E" w:rsidRDefault="00081D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1D9E">
        <w:rPr>
          <w:rFonts w:ascii="Times New Roman" w:hAnsi="Times New Roman" w:cs="Times New Roman"/>
          <w:sz w:val="28"/>
          <w:szCs w:val="28"/>
          <w:u w:val="single"/>
        </w:rPr>
        <w:lastRenderedPageBreak/>
        <w:t>4 вида трезвучия</w:t>
      </w:r>
    </w:p>
    <w:p w:rsidR="00CE241E" w:rsidRPr="00081D9E" w:rsidRDefault="00081D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1D9E">
        <w:rPr>
          <w:rFonts w:ascii="Times New Roman" w:hAnsi="Times New Roman" w:cs="Times New Roman"/>
          <w:noProof/>
          <w:sz w:val="28"/>
          <w:szCs w:val="28"/>
          <w:u w:val="single"/>
          <w:lang w:val="ru-RU"/>
        </w:rPr>
        <w:drawing>
          <wp:inline distT="114300" distB="114300" distL="114300" distR="114300" wp14:anchorId="30C9C05A" wp14:editId="46E5091F">
            <wp:extent cx="5567363" cy="3653004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7363" cy="36530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241E" w:rsidRPr="00081D9E" w:rsidRDefault="00CE241E">
      <w:pPr>
        <w:rPr>
          <w:rFonts w:ascii="Times New Roman" w:hAnsi="Times New Roman" w:cs="Times New Roman"/>
          <w:b/>
          <w:sz w:val="28"/>
          <w:szCs w:val="28"/>
        </w:rPr>
      </w:pPr>
    </w:p>
    <w:p w:rsidR="00CE241E" w:rsidRPr="00081D9E" w:rsidRDefault="00081D9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1D9E">
        <w:rPr>
          <w:rFonts w:ascii="Times New Roman" w:hAnsi="Times New Roman" w:cs="Times New Roman"/>
          <w:sz w:val="28"/>
          <w:szCs w:val="28"/>
          <w:u w:val="single"/>
        </w:rPr>
        <w:t>Тритоны в натуральном мажоре и натуральном миноре</w:t>
      </w:r>
    </w:p>
    <w:p w:rsidR="00CE241E" w:rsidRPr="00081D9E" w:rsidRDefault="00CE241E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CE241E" w:rsidRPr="00081D9E" w:rsidRDefault="00081D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1D9E">
        <w:rPr>
          <w:rFonts w:ascii="Times New Roman" w:hAnsi="Times New Roman" w:cs="Times New Roman"/>
          <w:noProof/>
          <w:sz w:val="28"/>
          <w:szCs w:val="28"/>
          <w:u w:val="single"/>
          <w:lang w:val="ru-RU"/>
        </w:rPr>
        <w:drawing>
          <wp:inline distT="114300" distB="114300" distL="114300" distR="114300" wp14:anchorId="5B9BCE97" wp14:editId="03515904">
            <wp:extent cx="6176963" cy="3234624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6963" cy="32346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241E" w:rsidRPr="00081D9E" w:rsidRDefault="00CE24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E241E" w:rsidRPr="00081D9E" w:rsidRDefault="00CE24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E241E" w:rsidRPr="00081D9E" w:rsidRDefault="00CE24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E241E" w:rsidRPr="00081D9E" w:rsidRDefault="00CE24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E241E" w:rsidRPr="00081D9E" w:rsidRDefault="00CE24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E241E" w:rsidRPr="00081D9E" w:rsidRDefault="00CE24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E241E" w:rsidRPr="00081D9E" w:rsidRDefault="00081D9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1D9E">
        <w:rPr>
          <w:rFonts w:ascii="Times New Roman" w:hAnsi="Times New Roman" w:cs="Times New Roman"/>
          <w:sz w:val="28"/>
          <w:szCs w:val="28"/>
          <w:u w:val="single"/>
        </w:rPr>
        <w:t>3 вида мажора</w:t>
      </w:r>
    </w:p>
    <w:p w:rsidR="00CE241E" w:rsidRPr="00081D9E" w:rsidRDefault="00081D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1D9E">
        <w:rPr>
          <w:rFonts w:ascii="Times New Roman" w:hAnsi="Times New Roman" w:cs="Times New Roman"/>
          <w:noProof/>
          <w:sz w:val="28"/>
          <w:szCs w:val="28"/>
          <w:u w:val="single"/>
          <w:lang w:val="ru-RU"/>
        </w:rPr>
        <w:drawing>
          <wp:inline distT="114300" distB="114300" distL="114300" distR="114300" wp14:anchorId="62D09FFB" wp14:editId="78963C7F">
            <wp:extent cx="5731200" cy="2895600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241E" w:rsidRPr="00081D9E" w:rsidRDefault="00CE24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E241E" w:rsidRPr="00081D9E" w:rsidRDefault="00081D9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81D9E">
        <w:rPr>
          <w:rFonts w:ascii="Times New Roman" w:hAnsi="Times New Roman" w:cs="Times New Roman"/>
          <w:sz w:val="28"/>
          <w:szCs w:val="28"/>
          <w:u w:val="single"/>
        </w:rPr>
        <w:t>Трезвучия главных ступеней с обращениями</w:t>
      </w:r>
    </w:p>
    <w:p w:rsidR="00CE241E" w:rsidRPr="00081D9E" w:rsidRDefault="00081D9E">
      <w:pPr>
        <w:rPr>
          <w:rFonts w:ascii="Times New Roman" w:hAnsi="Times New Roman" w:cs="Times New Roman"/>
          <w:sz w:val="28"/>
          <w:szCs w:val="28"/>
        </w:rPr>
      </w:pPr>
      <w:r w:rsidRPr="00081D9E">
        <w:rPr>
          <w:rFonts w:ascii="Times New Roman" w:hAnsi="Times New Roman" w:cs="Times New Roman"/>
          <w:sz w:val="28"/>
          <w:szCs w:val="28"/>
        </w:rPr>
        <w:t>Главные ступени в ладу - это I, IV, V ступени или по-другому - T, S, D (тоника, субдоминанта и доминанта)</w:t>
      </w:r>
    </w:p>
    <w:p w:rsidR="00CE241E" w:rsidRPr="00081D9E" w:rsidRDefault="00CE241E">
      <w:pPr>
        <w:rPr>
          <w:rFonts w:ascii="Times New Roman" w:hAnsi="Times New Roman" w:cs="Times New Roman"/>
          <w:sz w:val="28"/>
          <w:szCs w:val="28"/>
        </w:rPr>
      </w:pPr>
    </w:p>
    <w:p w:rsidR="00CE241E" w:rsidRPr="00081D9E" w:rsidRDefault="00081D9E">
      <w:pPr>
        <w:rPr>
          <w:rFonts w:ascii="Times New Roman" w:hAnsi="Times New Roman" w:cs="Times New Roman"/>
          <w:sz w:val="28"/>
          <w:szCs w:val="28"/>
        </w:rPr>
      </w:pPr>
      <w:r w:rsidRPr="00081D9E">
        <w:rPr>
          <w:rFonts w:ascii="Times New Roman" w:hAnsi="Times New Roman" w:cs="Times New Roman"/>
          <w:sz w:val="28"/>
          <w:szCs w:val="28"/>
        </w:rPr>
        <w:t>Например: Т53 - тоническое трезвучие в основном виде, Т</w:t>
      </w:r>
      <w:proofErr w:type="gramStart"/>
      <w:r w:rsidRPr="00081D9E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081D9E">
        <w:rPr>
          <w:rFonts w:ascii="Times New Roman" w:hAnsi="Times New Roman" w:cs="Times New Roman"/>
          <w:sz w:val="28"/>
          <w:szCs w:val="28"/>
        </w:rPr>
        <w:t xml:space="preserve"> - тонический секстаккорд (1-е обращение Т53), Т64 - тонический </w:t>
      </w:r>
      <w:proofErr w:type="spellStart"/>
      <w:r w:rsidRPr="00081D9E">
        <w:rPr>
          <w:rFonts w:ascii="Times New Roman" w:hAnsi="Times New Roman" w:cs="Times New Roman"/>
          <w:sz w:val="28"/>
          <w:szCs w:val="28"/>
        </w:rPr>
        <w:t>квартсекстаккорд</w:t>
      </w:r>
      <w:proofErr w:type="spellEnd"/>
      <w:r w:rsidRPr="00081D9E">
        <w:rPr>
          <w:rFonts w:ascii="Times New Roman" w:hAnsi="Times New Roman" w:cs="Times New Roman"/>
          <w:sz w:val="28"/>
          <w:szCs w:val="28"/>
        </w:rPr>
        <w:t xml:space="preserve"> (2-е обращение Т53)</w:t>
      </w:r>
    </w:p>
    <w:p w:rsidR="00CE241E" w:rsidRPr="00081D9E" w:rsidRDefault="00081D9E">
      <w:pPr>
        <w:rPr>
          <w:rFonts w:ascii="Times New Roman" w:hAnsi="Times New Roman" w:cs="Times New Roman"/>
          <w:sz w:val="28"/>
          <w:szCs w:val="28"/>
        </w:rPr>
      </w:pPr>
      <w:r w:rsidRPr="00081D9E">
        <w:rPr>
          <w:rFonts w:ascii="Times New Roman" w:hAnsi="Times New Roman" w:cs="Times New Roman"/>
          <w:sz w:val="28"/>
          <w:szCs w:val="28"/>
        </w:rPr>
        <w:t>Ниже, в качестве примера, все трезвучия главных ступеней с обращениями построены в</w:t>
      </w:r>
      <w:proofErr w:type="gramStart"/>
      <w:r w:rsidRPr="00081D9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81D9E">
        <w:rPr>
          <w:rFonts w:ascii="Times New Roman" w:hAnsi="Times New Roman" w:cs="Times New Roman"/>
          <w:sz w:val="28"/>
          <w:szCs w:val="28"/>
        </w:rPr>
        <w:t xml:space="preserve">о мажоре </w:t>
      </w:r>
      <w:r w:rsidRPr="00081D9E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369BBC96" wp14:editId="0F9EA86D">
            <wp:extent cx="5731200" cy="9906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241E" w:rsidRPr="00081D9E" w:rsidRDefault="00CE2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41E" w:rsidRPr="00081D9E" w:rsidRDefault="00CE2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41E" w:rsidRPr="00081D9E" w:rsidRDefault="00CE2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41E" w:rsidRPr="00081D9E" w:rsidRDefault="00CE2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41E" w:rsidRPr="00081D9E" w:rsidRDefault="00CE2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41E" w:rsidRPr="00081D9E" w:rsidRDefault="00CE2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41E" w:rsidRPr="00081D9E" w:rsidRDefault="00CE2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41E" w:rsidRPr="00081D9E" w:rsidRDefault="00CE2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41E" w:rsidRPr="00081D9E" w:rsidRDefault="00CE241E">
      <w:pPr>
        <w:rPr>
          <w:rFonts w:ascii="Times New Roman" w:hAnsi="Times New Roman" w:cs="Times New Roman"/>
          <w:sz w:val="28"/>
          <w:szCs w:val="28"/>
        </w:rPr>
      </w:pPr>
    </w:p>
    <w:p w:rsidR="00CE241E" w:rsidRPr="00081D9E" w:rsidRDefault="00CE2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41E" w:rsidRPr="00081D9E" w:rsidRDefault="00CE2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41E" w:rsidRPr="00081D9E" w:rsidRDefault="00CE2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41E" w:rsidRPr="00081D9E" w:rsidRDefault="00081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D9E">
        <w:rPr>
          <w:rFonts w:ascii="Times New Roman" w:hAnsi="Times New Roman" w:cs="Times New Roman"/>
          <w:sz w:val="28"/>
          <w:szCs w:val="28"/>
        </w:rPr>
        <w:t xml:space="preserve">Дорогие ребята и родители! </w:t>
      </w:r>
    </w:p>
    <w:p w:rsidR="00CE241E" w:rsidRPr="00081D9E" w:rsidRDefault="00081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D9E">
        <w:rPr>
          <w:rFonts w:ascii="Times New Roman" w:hAnsi="Times New Roman" w:cs="Times New Roman"/>
          <w:b/>
          <w:sz w:val="28"/>
          <w:szCs w:val="28"/>
        </w:rPr>
        <w:t>По всем вопросам</w:t>
      </w:r>
      <w:r w:rsidRPr="00081D9E">
        <w:rPr>
          <w:rFonts w:ascii="Times New Roman" w:hAnsi="Times New Roman" w:cs="Times New Roman"/>
          <w:sz w:val="28"/>
          <w:szCs w:val="28"/>
        </w:rPr>
        <w:t xml:space="preserve"> (непонятная тема, трудности с домашним заданием и др.) можно и </w:t>
      </w:r>
      <w:r w:rsidRPr="00081D9E">
        <w:rPr>
          <w:rFonts w:ascii="Times New Roman" w:hAnsi="Times New Roman" w:cs="Times New Roman"/>
          <w:b/>
          <w:sz w:val="28"/>
          <w:szCs w:val="28"/>
        </w:rPr>
        <w:t>нужно писать мне на почту</w:t>
      </w:r>
      <w:r w:rsidRPr="00081D9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>
        <w:r w:rsidRPr="00081D9E">
          <w:rPr>
            <w:rFonts w:ascii="Times New Roman" w:hAnsi="Times New Roman" w:cs="Times New Roman"/>
            <w:b/>
            <w:color w:val="1155CC"/>
            <w:sz w:val="28"/>
            <w:szCs w:val="28"/>
            <w:u w:val="single"/>
          </w:rPr>
          <w:t>darsert.solf@gmail.com</w:t>
        </w:r>
      </w:hyperlink>
      <w:bookmarkEnd w:id="0"/>
    </w:p>
    <w:sectPr w:rsidR="00CE241E" w:rsidRPr="00081D9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4F84"/>
    <w:multiLevelType w:val="multilevel"/>
    <w:tmpl w:val="686201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904367E"/>
    <w:multiLevelType w:val="multilevel"/>
    <w:tmpl w:val="A274D6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76B259F"/>
    <w:multiLevelType w:val="multilevel"/>
    <w:tmpl w:val="10BC69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DA04AEF"/>
    <w:multiLevelType w:val="multilevel"/>
    <w:tmpl w:val="F8207B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77B4E6C"/>
    <w:multiLevelType w:val="multilevel"/>
    <w:tmpl w:val="A906EF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DF5016D"/>
    <w:multiLevelType w:val="multilevel"/>
    <w:tmpl w:val="C8028E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241E"/>
    <w:rsid w:val="00081D9E"/>
    <w:rsid w:val="00C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81D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81D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darsert.sol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2022-10-12T12:33:00Z</dcterms:created>
  <dcterms:modified xsi:type="dcterms:W3CDTF">2022-10-12T12:33:00Z</dcterms:modified>
</cp:coreProperties>
</file>