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4F" w:rsidRPr="001E22D3" w:rsidRDefault="001E22D3" w:rsidP="001E22D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2D3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  от 24.09.2022</w:t>
      </w:r>
    </w:p>
    <w:p w:rsidR="00F0294F" w:rsidRDefault="00F029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94F" w:rsidRDefault="009913D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1.10. - будет нотный диктант по первой октаве на 10 тактов.</w:t>
      </w:r>
    </w:p>
    <w:p w:rsidR="00F0294F" w:rsidRDefault="00F029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94F" w:rsidRPr="001E22D3" w:rsidRDefault="009913D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22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Повторять. </w:t>
      </w:r>
    </w:p>
    <w:p w:rsidR="00F0294F" w:rsidRDefault="009913D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 который можно сыграть на музыкальном инструменте или спеть голосом. </w:t>
      </w:r>
    </w:p>
    <w:p w:rsidR="00F0294F" w:rsidRDefault="009913D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следующей. </w:t>
      </w:r>
    </w:p>
    <w:p w:rsidR="00F0294F" w:rsidRDefault="009913D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первой октавы, их написание на нотном стане.</w:t>
      </w:r>
    </w:p>
    <w:p w:rsidR="00F0294F" w:rsidRPr="001E22D3" w:rsidRDefault="00F029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294F" w:rsidRPr="001E22D3" w:rsidRDefault="009913D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22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материал: </w:t>
      </w:r>
      <w:r w:rsidRPr="001E22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длительность</w:t>
      </w:r>
      <w:r w:rsidRPr="001E22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F0294F" w:rsidRDefault="009913D8" w:rsidP="001E2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перешли к ритмической стороне музыки. Звуки бывают не только разными по высоте, но 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Запомнить определения понятия:</w:t>
      </w:r>
    </w:p>
    <w:p w:rsidR="00F0294F" w:rsidRDefault="009913D8" w:rsidP="001E2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ьность - это продолжительность звучания ноты.</w:t>
      </w:r>
    </w:p>
    <w:p w:rsidR="00F0294F" w:rsidRDefault="009913D8" w:rsidP="001E2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время на занятиях мы будем работать в основном с четвертями и восьмыми. Исполнять длительности будем ладошками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исполнении четверти нужно сделать длинный хлопок и произнести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«ТА», при исполнении восьмушки мы делаем короткий хлопок и произносим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294F" w:rsidRDefault="009913D8" w:rsidP="001E2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в тетради две строчки длительность четверть НА ЛИНЕЕЧКАХ нотного стана. Запомните, что при выполнении прописей мы в начале каждой строчки нотного стана пишем од</w:t>
      </w:r>
      <w:r>
        <w:rPr>
          <w:rFonts w:ascii="Times New Roman" w:eastAsia="Times New Roman" w:hAnsi="Times New Roman" w:cs="Times New Roman"/>
          <w:sz w:val="28"/>
          <w:szCs w:val="28"/>
        </w:rPr>
        <w:t>ин скрипичный ключ. Также, обратите внимание, что при завершении прописей в конце ставим двойную тактовую черту (это знак завершения).</w:t>
      </w:r>
    </w:p>
    <w:p w:rsidR="00F0294F" w:rsidRDefault="00F029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94F" w:rsidRPr="001E22D3" w:rsidRDefault="009913D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1E22D3">
        <w:rPr>
          <w:rFonts w:ascii="Times New Roman" w:eastAsia="Times New Roman" w:hAnsi="Times New Roman" w:cs="Times New Roman"/>
          <w:color w:val="FF0000"/>
          <w:sz w:val="28"/>
          <w:szCs w:val="28"/>
        </w:rPr>
        <w:t>*Кого не было на уроке, перепишите себе в тетрадь схему длительностей:</w:t>
      </w:r>
    </w:p>
    <w:bookmarkEnd w:id="0"/>
    <w:p w:rsidR="00F0294F" w:rsidRDefault="009913D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593927" cy="32719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927" cy="3271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0294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D8" w:rsidRDefault="009913D8">
      <w:pPr>
        <w:spacing w:line="240" w:lineRule="auto"/>
      </w:pPr>
      <w:r>
        <w:separator/>
      </w:r>
    </w:p>
  </w:endnote>
  <w:endnote w:type="continuationSeparator" w:id="0">
    <w:p w:rsidR="009913D8" w:rsidRDefault="00991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4F" w:rsidRDefault="00F029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D8" w:rsidRDefault="009913D8">
      <w:pPr>
        <w:spacing w:line="240" w:lineRule="auto"/>
      </w:pPr>
      <w:r>
        <w:separator/>
      </w:r>
    </w:p>
  </w:footnote>
  <w:footnote w:type="continuationSeparator" w:id="0">
    <w:p w:rsidR="009913D8" w:rsidRDefault="00991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B38"/>
    <w:multiLevelType w:val="multilevel"/>
    <w:tmpl w:val="9B42AE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B265C02"/>
    <w:multiLevelType w:val="multilevel"/>
    <w:tmpl w:val="0652F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94F"/>
    <w:rsid w:val="001E22D3"/>
    <w:rsid w:val="009913D8"/>
    <w:rsid w:val="00E24EAB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D3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1E22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D3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1E22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2022-09-27T04:09:00Z</dcterms:created>
  <dcterms:modified xsi:type="dcterms:W3CDTF">2022-09-27T04:21:00Z</dcterms:modified>
</cp:coreProperties>
</file>