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Вспомнить </w:t>
      </w:r>
      <w:r w:rsidDel="00000000" w:rsidR="00000000" w:rsidRPr="00000000">
        <w:rPr>
          <w:sz w:val="26"/>
          <w:szCs w:val="26"/>
          <w:rtl w:val="0"/>
        </w:rPr>
        <w:t xml:space="preserve">новую тему - ИНТЕРВАЛЫ и сказку про 8 сестричек - 8 разных интервалов.</w:t>
      </w:r>
    </w:p>
    <w:p w:rsidR="00000000" w:rsidDel="00000000" w:rsidP="00000000" w:rsidRDefault="00000000" w:rsidRPr="00000000" w14:paraId="00000004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Переписать в тетрадь и выполнить следующее задание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334000" cy="20002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000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Найдите среди разных интервалов </w:t>
      </w:r>
      <w:r w:rsidDel="00000000" w:rsidR="00000000" w:rsidRPr="00000000">
        <w:rPr>
          <w:b w:val="1"/>
          <w:sz w:val="26"/>
          <w:szCs w:val="26"/>
          <w:rtl w:val="0"/>
        </w:rPr>
        <w:t xml:space="preserve">секунды</w:t>
      </w:r>
      <w:r w:rsidDel="00000000" w:rsidR="00000000" w:rsidRPr="00000000">
        <w:rPr>
          <w:sz w:val="26"/>
          <w:szCs w:val="26"/>
          <w:rtl w:val="0"/>
        </w:rPr>
        <w:t xml:space="preserve"> и раскрасьте их простым карандашом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334580" cy="61428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580" cy="6142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Найдите среди разных интервалов </w:t>
      </w:r>
      <w:r w:rsidDel="00000000" w:rsidR="00000000" w:rsidRPr="00000000">
        <w:rPr>
          <w:b w:val="1"/>
          <w:sz w:val="26"/>
          <w:szCs w:val="26"/>
          <w:rtl w:val="0"/>
        </w:rPr>
        <w:t xml:space="preserve">терции</w:t>
      </w:r>
      <w:r w:rsidDel="00000000" w:rsidR="00000000" w:rsidRPr="00000000">
        <w:rPr>
          <w:sz w:val="26"/>
          <w:szCs w:val="26"/>
          <w:rtl w:val="0"/>
        </w:rPr>
        <w:t xml:space="preserve"> и раскрасьте их простым карандашом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349906" cy="55231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9906" cy="552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Как определяем интервал?</w:t>
      </w:r>
    </w:p>
    <w:p w:rsidR="00000000" w:rsidDel="00000000" w:rsidP="00000000" w:rsidRDefault="00000000" w:rsidRPr="00000000" w14:paraId="0000000B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Чтобы определить интервал, нужно сначала назвать нотки, из которых этот интервал состоит. </w:t>
      </w:r>
    </w:p>
    <w:p w:rsidR="00000000" w:rsidDel="00000000" w:rsidP="00000000" w:rsidRDefault="00000000" w:rsidRPr="00000000" w14:paraId="0000000C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Затем на пальчиках посчитать расстояние между этими двумя нотками, сколько ноток охватывает этот интервал. Например, в 4 задании в первом такте видим интервал, состоящий из ноток “Ре” и “Соль” - считаем расстояние между ними, загибая пальчики: “Ре”- 1, “Ми”- 2, “Фа” - 3, “Соль” - 4. </w:t>
      </w:r>
    </w:p>
    <w:p w:rsidR="00000000" w:rsidDel="00000000" w:rsidP="00000000" w:rsidRDefault="00000000" w:rsidRPr="00000000" w14:paraId="0000000D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Значит, интервал “Ре-Соль” охватывает 4 ступеньки (нотки). А расстоянию в 4 ступени у нас соответствует интервал КВАРТА (см.классную работу).</w:t>
      </w:r>
    </w:p>
    <w:p w:rsidR="00000000" w:rsidDel="00000000" w:rsidP="00000000" w:rsidRDefault="00000000" w:rsidRPr="00000000" w14:paraId="0000000E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2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