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77" w:rsidRPr="001A354E" w:rsidRDefault="006F6677" w:rsidP="006F66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54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F233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.12.202</w:t>
      </w:r>
      <w:r w:rsidR="006F2330">
        <w:rPr>
          <w:rFonts w:ascii="Times New Roman" w:hAnsi="Times New Roman" w:cs="Times New Roman"/>
          <w:b/>
          <w:sz w:val="26"/>
          <w:szCs w:val="26"/>
        </w:rPr>
        <w:t>2</w:t>
      </w:r>
    </w:p>
    <w:p w:rsidR="006F6677" w:rsidRPr="001A354E" w:rsidRDefault="006F6677" w:rsidP="006F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b/>
          <w:bCs/>
          <w:sz w:val="26"/>
          <w:szCs w:val="26"/>
        </w:rPr>
        <w:t>Л. ван Бетховен</w:t>
      </w:r>
      <w:r w:rsidR="00537A0A">
        <w:rPr>
          <w:rFonts w:ascii="Times New Roman" w:hAnsi="Times New Roman" w:cs="Times New Roman"/>
          <w:sz w:val="26"/>
          <w:szCs w:val="26"/>
        </w:rPr>
        <w:t>: имя, портрет, годы жизни, страна. Отец – музыкант</w:t>
      </w:r>
      <w:r w:rsidRPr="001A354E">
        <w:rPr>
          <w:rFonts w:ascii="Times New Roman" w:hAnsi="Times New Roman" w:cs="Times New Roman"/>
          <w:sz w:val="26"/>
          <w:szCs w:val="26"/>
        </w:rPr>
        <w:t xml:space="preserve">. </w:t>
      </w:r>
      <w:r w:rsidR="00537A0A">
        <w:rPr>
          <w:rFonts w:ascii="Times New Roman" w:hAnsi="Times New Roman" w:cs="Times New Roman"/>
          <w:sz w:val="26"/>
          <w:szCs w:val="26"/>
        </w:rPr>
        <w:t xml:space="preserve">1789 год – Великая Французская революция, оказавшая на Бетховена большое влияние. </w:t>
      </w:r>
      <w:proofErr w:type="gramStart"/>
      <w:r w:rsidRPr="001A354E">
        <w:rPr>
          <w:rFonts w:ascii="Times New Roman" w:hAnsi="Times New Roman" w:cs="Times New Roman"/>
          <w:sz w:val="26"/>
          <w:szCs w:val="26"/>
        </w:rPr>
        <w:t xml:space="preserve">Симфония № 5 – </w:t>
      </w:r>
      <w:r w:rsidR="00537A0A">
        <w:rPr>
          <w:rFonts w:ascii="Times New Roman" w:hAnsi="Times New Roman" w:cs="Times New Roman"/>
          <w:sz w:val="26"/>
          <w:szCs w:val="26"/>
        </w:rPr>
        <w:t>история о борьбе человека с судьбой (начинается с «мотива судьбы».</w:t>
      </w:r>
      <w:proofErr w:type="gramEnd"/>
      <w:r w:rsidR="00537A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A0A">
        <w:rPr>
          <w:rFonts w:ascii="Times New Roman" w:hAnsi="Times New Roman" w:cs="Times New Roman"/>
          <w:sz w:val="26"/>
          <w:szCs w:val="26"/>
        </w:rPr>
        <w:t>В 1 части судьба побеждает человека, во 2 части человек восстанавливает силы, в 3 части человек побеждает судьбу, в 4 части человек празднует свою победу).</w:t>
      </w:r>
      <w:r w:rsidRPr="001A35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F6677" w:rsidRDefault="006F6677" w:rsidP="006F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b/>
          <w:bCs/>
          <w:sz w:val="26"/>
          <w:szCs w:val="26"/>
        </w:rPr>
        <w:t>Ф. Шуберт</w:t>
      </w:r>
      <w:r w:rsidR="00537A0A">
        <w:rPr>
          <w:rFonts w:ascii="Times New Roman" w:hAnsi="Times New Roman" w:cs="Times New Roman"/>
          <w:sz w:val="26"/>
          <w:szCs w:val="26"/>
        </w:rPr>
        <w:t>: имя, портрет, годы жизни</w:t>
      </w:r>
      <w:r w:rsidRPr="001A354E">
        <w:rPr>
          <w:rFonts w:ascii="Times New Roman" w:hAnsi="Times New Roman" w:cs="Times New Roman"/>
          <w:sz w:val="26"/>
          <w:szCs w:val="26"/>
        </w:rPr>
        <w:t xml:space="preserve">. </w:t>
      </w:r>
      <w:r w:rsidR="00537A0A">
        <w:rPr>
          <w:rFonts w:ascii="Times New Roman" w:hAnsi="Times New Roman" w:cs="Times New Roman"/>
          <w:sz w:val="26"/>
          <w:szCs w:val="26"/>
        </w:rPr>
        <w:t xml:space="preserve">Отец – школьный учитель. </w:t>
      </w:r>
      <w:r w:rsidRPr="001A354E">
        <w:rPr>
          <w:rFonts w:ascii="Times New Roman" w:hAnsi="Times New Roman" w:cs="Times New Roman"/>
          <w:sz w:val="26"/>
          <w:szCs w:val="26"/>
        </w:rPr>
        <w:t>Что такое «вокальный цикл». Содержание вокальн</w:t>
      </w:r>
      <w:r w:rsidR="00537A0A">
        <w:rPr>
          <w:rFonts w:ascii="Times New Roman" w:hAnsi="Times New Roman" w:cs="Times New Roman"/>
          <w:sz w:val="26"/>
          <w:szCs w:val="26"/>
        </w:rPr>
        <w:t>ого</w:t>
      </w:r>
      <w:r w:rsidRPr="001A354E">
        <w:rPr>
          <w:rFonts w:ascii="Times New Roman" w:hAnsi="Times New Roman" w:cs="Times New Roman"/>
          <w:sz w:val="26"/>
          <w:szCs w:val="26"/>
        </w:rPr>
        <w:t xml:space="preserve"> цикл</w:t>
      </w:r>
      <w:r w:rsidR="00537A0A">
        <w:rPr>
          <w:rFonts w:ascii="Times New Roman" w:hAnsi="Times New Roman" w:cs="Times New Roman"/>
          <w:sz w:val="26"/>
          <w:szCs w:val="26"/>
        </w:rPr>
        <w:t xml:space="preserve">а </w:t>
      </w:r>
      <w:r w:rsidRPr="001A354E">
        <w:rPr>
          <w:rFonts w:ascii="Times New Roman" w:hAnsi="Times New Roman" w:cs="Times New Roman"/>
          <w:sz w:val="26"/>
          <w:szCs w:val="26"/>
        </w:rPr>
        <w:t>«Прекрасная мельничиха»</w:t>
      </w:r>
      <w:r w:rsidR="00537A0A">
        <w:rPr>
          <w:rFonts w:ascii="Times New Roman" w:hAnsi="Times New Roman" w:cs="Times New Roman"/>
          <w:sz w:val="26"/>
          <w:szCs w:val="26"/>
        </w:rPr>
        <w:t>.</w:t>
      </w:r>
    </w:p>
    <w:p w:rsidR="00537A0A" w:rsidRDefault="00537A0A" w:rsidP="006F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7A0A">
        <w:rPr>
          <w:rFonts w:ascii="Times New Roman" w:hAnsi="Times New Roman" w:cs="Times New Roman"/>
          <w:b/>
          <w:sz w:val="26"/>
          <w:szCs w:val="26"/>
        </w:rPr>
        <w:t>Ф. Шопен:</w:t>
      </w:r>
      <w:r>
        <w:rPr>
          <w:rFonts w:ascii="Times New Roman" w:hAnsi="Times New Roman" w:cs="Times New Roman"/>
          <w:sz w:val="26"/>
          <w:szCs w:val="26"/>
        </w:rPr>
        <w:t xml:space="preserve"> имя, портрет, годы жизни, место рождения</w:t>
      </w:r>
      <w:r w:rsidRPr="001A35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Тоска по Родине. Особое отношение к мазуркам и полонезам. </w:t>
      </w:r>
    </w:p>
    <w:p w:rsidR="00537A0A" w:rsidRPr="001A354E" w:rsidRDefault="00537A0A" w:rsidP="006F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7A0A">
        <w:rPr>
          <w:rFonts w:ascii="Times New Roman" w:hAnsi="Times New Roman" w:cs="Times New Roman"/>
          <w:b/>
          <w:sz w:val="26"/>
          <w:szCs w:val="26"/>
        </w:rPr>
        <w:t>Дж. Россини</w:t>
      </w:r>
      <w:r>
        <w:rPr>
          <w:rFonts w:ascii="Times New Roman" w:hAnsi="Times New Roman" w:cs="Times New Roman"/>
          <w:sz w:val="26"/>
          <w:szCs w:val="26"/>
        </w:rPr>
        <w:t xml:space="preserve"> – сюжет и основные персонажи оперы «Севильский цирюльник» (Граф Альмавива, Фигаро, Розина,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Бартоло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Базилио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F6677" w:rsidRPr="001A354E" w:rsidRDefault="006F6677" w:rsidP="006F6677">
      <w:pPr>
        <w:spacing w:before="24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354E">
        <w:rPr>
          <w:rFonts w:ascii="Times New Roman" w:hAnsi="Times New Roman" w:cs="Times New Roman"/>
          <w:b/>
          <w:bCs/>
          <w:sz w:val="26"/>
          <w:szCs w:val="26"/>
        </w:rPr>
        <w:t>Музыкальная викторина</w:t>
      </w:r>
    </w:p>
    <w:p w:rsidR="006F6677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>Л. ван Бетховен – Симфония № 5, часть 1</w:t>
      </w:r>
    </w:p>
    <w:p w:rsidR="005A3D56" w:rsidRDefault="006F6677" w:rsidP="005A3D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>Л. ван Бетховен – Соната № 14 «Лунная», часть 1</w:t>
      </w:r>
    </w:p>
    <w:p w:rsidR="006F6677" w:rsidRPr="001A354E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>Л. ван Бетховен – К Элизе</w:t>
      </w:r>
    </w:p>
    <w:p w:rsidR="006F6677" w:rsidRPr="001A354E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>Ф. Шуберт – Лесной царь</w:t>
      </w:r>
    </w:p>
    <w:p w:rsidR="006F6677" w:rsidRPr="001A354E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>Ф. Шуберт – Форель</w:t>
      </w:r>
    </w:p>
    <w:p w:rsidR="006F6677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354E">
        <w:rPr>
          <w:rFonts w:ascii="Times New Roman" w:hAnsi="Times New Roman" w:cs="Times New Roman"/>
          <w:sz w:val="26"/>
          <w:szCs w:val="26"/>
        </w:rPr>
        <w:t xml:space="preserve">Ф. Шуберт – </w:t>
      </w:r>
      <w:r w:rsidRPr="001A354E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="00537A0A">
        <w:rPr>
          <w:rFonts w:ascii="Times New Roman" w:hAnsi="Times New Roman" w:cs="Times New Roman"/>
          <w:sz w:val="26"/>
          <w:szCs w:val="26"/>
        </w:rPr>
        <w:t xml:space="preserve"> </w:t>
      </w:r>
      <w:r w:rsidRPr="001A354E">
        <w:rPr>
          <w:rFonts w:ascii="Times New Roman" w:hAnsi="Times New Roman" w:cs="Times New Roman"/>
          <w:sz w:val="26"/>
          <w:szCs w:val="26"/>
          <w:lang w:val="en-US"/>
        </w:rPr>
        <w:t>Maria</w:t>
      </w:r>
    </w:p>
    <w:p w:rsidR="00537A0A" w:rsidRDefault="00537A0A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 Шопен – Этюд № 12 «Революционный»</w:t>
      </w:r>
    </w:p>
    <w:p w:rsidR="00537A0A" w:rsidRDefault="00537A0A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 Шопен – Вальс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37A0A">
        <w:rPr>
          <w:rFonts w:ascii="Times New Roman" w:hAnsi="Times New Roman" w:cs="Times New Roman"/>
          <w:sz w:val="26"/>
          <w:szCs w:val="26"/>
        </w:rPr>
        <w:t xml:space="preserve"> # </w:t>
      </w:r>
      <w:r>
        <w:rPr>
          <w:rFonts w:ascii="Times New Roman" w:hAnsi="Times New Roman" w:cs="Times New Roman"/>
          <w:sz w:val="26"/>
          <w:szCs w:val="26"/>
        </w:rPr>
        <w:t>минор</w:t>
      </w:r>
    </w:p>
    <w:p w:rsidR="00537A0A" w:rsidRPr="00537A0A" w:rsidRDefault="00537A0A" w:rsidP="006F66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 Шопен – Мазурка Си </w:t>
      </w:r>
      <w:r>
        <w:rPr>
          <w:rFonts w:ascii="MS Gothic" w:eastAsia="MS Gothic" w:hAnsi="MS Gothic" w:cs="MS Gothic" w:hint="eastAsia"/>
          <w:color w:val="202124"/>
          <w:sz w:val="21"/>
          <w:szCs w:val="21"/>
          <w:shd w:val="clear" w:color="auto" w:fill="FFFFFF"/>
        </w:rPr>
        <w:t>♭</w:t>
      </w:r>
      <w:r>
        <w:rPr>
          <w:rFonts w:ascii="Times New Roman" w:hAnsi="Times New Roman" w:cs="Times New Roman"/>
          <w:sz w:val="26"/>
          <w:szCs w:val="26"/>
        </w:rPr>
        <w:t>мажор</w:t>
      </w:r>
    </w:p>
    <w:p w:rsidR="00537A0A" w:rsidRDefault="00537A0A">
      <w:pPr>
        <w:rPr>
          <w:rFonts w:ascii="Times New Roman" w:hAnsi="Times New Roman" w:cs="Times New Roman"/>
          <w:sz w:val="26"/>
          <w:szCs w:val="26"/>
        </w:rPr>
      </w:pPr>
      <w:r w:rsidRPr="00537A0A">
        <w:rPr>
          <w:rFonts w:ascii="Times New Roman" w:hAnsi="Times New Roman" w:cs="Times New Roman"/>
          <w:sz w:val="26"/>
          <w:szCs w:val="26"/>
        </w:rPr>
        <w:t>Дж. Россини</w:t>
      </w:r>
      <w:r>
        <w:rPr>
          <w:rFonts w:ascii="Times New Roman" w:hAnsi="Times New Roman" w:cs="Times New Roman"/>
          <w:sz w:val="26"/>
          <w:szCs w:val="26"/>
        </w:rPr>
        <w:t xml:space="preserve"> – Каватина Фигаро (из оперы «Севильский цирюльник»)</w:t>
      </w:r>
    </w:p>
    <w:p w:rsidR="006F6677" w:rsidRPr="006F6677" w:rsidRDefault="006F6677" w:rsidP="006F66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7CD" w:rsidRDefault="00DC77CD"/>
    <w:sectPr w:rsidR="00DC77CD" w:rsidSect="001A354E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B7"/>
    <w:rsid w:val="003E766F"/>
    <w:rsid w:val="00537A0A"/>
    <w:rsid w:val="005A3D56"/>
    <w:rsid w:val="006A5F51"/>
    <w:rsid w:val="006F2330"/>
    <w:rsid w:val="006F6677"/>
    <w:rsid w:val="008C4446"/>
    <w:rsid w:val="00DC77CD"/>
    <w:rsid w:val="00F5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6</cp:revision>
  <dcterms:created xsi:type="dcterms:W3CDTF">2021-12-13T06:55:00Z</dcterms:created>
  <dcterms:modified xsi:type="dcterms:W3CDTF">2022-12-11T16:56:00Z</dcterms:modified>
</cp:coreProperties>
</file>