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28.01.23.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4.02. - нотный диктант по первой, второй и малой октаве, в скрипичном и басовом ключах.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пределах первой октавы по белой клавиатуре играть двумя пальчиками правой руки ТОН и ПОЛУТОН, произнося вслух.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Повторить упражнение несколько раз!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"Тоника. Тональность"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Внимание, уважаемые родители! С этого полугодия для сольфеджио нужно завести тетрадь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"Теории сольфеджио"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24 л. (не больше), в клеточку. В неë мы будем записывать определения понятий, правила и пр.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Эту тетрадь нужен приносить каждый урок, даже если мы в ней ничего не записываем. Это необходимая принадлежность по сольфеджио, твкже как и напечатанная клавиатура.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последнем уроке мы прошли новые понятия и теорию и пробовали строить мажор от звука. Чтобы понять как получается этот лад, нужно знать его схему/строение.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Схема лада представляется из себя определённый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порядок ТОНов и ПОЛУТОНов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Выучите наизусть строение каждого лада и перепишите в тетрадь (можно в тетрадь по теории).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Мажор: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т - т - пт - т - т - т - пт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минор: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т - пт - т - т - пт - т - 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Если, используя клавиатуру, построить лад от какого-либо звука, то мы получим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гамму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определённой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тональности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А звук, от которого строили будет называться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звуки лада по порядку.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первая ступень гаммы.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Тональность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тоника + лад (название).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*Схемы ладов и определения новых понятий нужно переписать в тетрадь по теории и принести еë на урок.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нотному диктанту. 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Выполнить самостоятельно нотный диктант. Вместо названий нот записать сами ноты на нотном стане. Обратите внимание, что в нотном диктанте будут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 (до, ре, ми) 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малой октавы (си, ля, соль) в скрипичном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7145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