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пройденные размеры - 2/4 и 3/4 . Вспомнить, что обозначает верхняя и нижняя цифра в размере, чем отличаются 2 этих размера. Вспомнить, как мы дирижируем в этих размерах.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Перепишите заготовку и расставьте тактовые черты в соответствии с заданным размером в данных мелодиях.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899634" cy="11106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634" cy="1110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9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