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15.04.23.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4-й раздел. "Опера и балет".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М.И. Глинка (1804 - 1857) - русский композитор XIX в.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 "Руслан и Людмила".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 действие, баллада Финна;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 действие, Рондо Фарлафа;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 действие, Ария Руслана " О, Людмила";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III действие, хор "Ложится в поле пока ночной".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