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ритмике для 1 класса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left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 </w:t>
      </w:r>
      <w:r w:rsidDel="00000000" w:rsidR="00000000" w:rsidRPr="00000000">
        <w:rPr>
          <w:sz w:val="26"/>
          <w:szCs w:val="26"/>
          <w:rtl w:val="0"/>
        </w:rPr>
        <w:t xml:space="preserve">новую тему - ритмическая группа четыре шестнадцатых.</w:t>
      </w:r>
    </w:p>
    <w:p w:rsidR="00000000" w:rsidDel="00000000" w:rsidP="00000000" w:rsidRDefault="00000000" w:rsidRPr="00000000" w14:paraId="00000004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Для начала вспомним все знакомые нам длительности и то, как мы их считаем:</w:t>
      </w:r>
    </w:p>
    <w:p w:rsidR="00000000" w:rsidDel="00000000" w:rsidP="00000000" w:rsidRDefault="00000000" w:rsidRPr="00000000" w14:paraId="00000005">
      <w:pPr>
        <w:ind w:left="0" w:firstLine="0"/>
        <w:jc w:val="left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</w:rPr>
        <w:drawing>
          <wp:inline distB="114300" distT="114300" distL="114300" distR="114300">
            <wp:extent cx="4238625" cy="2532129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3282" l="0" r="2463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5321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Группа из четырех шестнадцатых длительностей будет равна одной четверти или двум восьмым:</w:t>
      </w:r>
    </w:p>
    <w:p w:rsidR="00000000" w:rsidDel="00000000" w:rsidP="00000000" w:rsidRDefault="00000000" w:rsidRPr="00000000" w14:paraId="00000008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3200400" cy="104775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047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Данный ритмический рисунок </w:t>
      </w:r>
      <w:r w:rsidDel="00000000" w:rsidR="00000000" w:rsidRPr="00000000">
        <w:rPr>
          <w:b w:val="1"/>
          <w:sz w:val="26"/>
          <w:szCs w:val="26"/>
          <w:rtl w:val="0"/>
        </w:rPr>
        <w:t xml:space="preserve">простучать и одновременно считать вслух доли</w:t>
      </w:r>
      <w:r w:rsidDel="00000000" w:rsidR="00000000" w:rsidRPr="00000000">
        <w:rPr>
          <w:sz w:val="26"/>
          <w:szCs w:val="26"/>
          <w:rtl w:val="0"/>
        </w:rPr>
        <w:t xml:space="preserve"> (раз-и, два-и). Нотки, отмеченные внизу галочкой (акцент), нужно стучать громче остальных.</w:t>
      </w:r>
    </w:p>
    <w:p w:rsidR="00000000" w:rsidDel="00000000" w:rsidP="00000000" w:rsidRDefault="00000000" w:rsidRPr="00000000" w14:paraId="0000000A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422300" cy="523664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22300" cy="5236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На данный ритм</w:t>
      </w:r>
      <w:r w:rsidDel="00000000" w:rsidR="00000000" w:rsidRPr="00000000">
        <w:rPr>
          <w:b w:val="1"/>
          <w:sz w:val="26"/>
          <w:szCs w:val="26"/>
          <w:rtl w:val="0"/>
        </w:rPr>
        <w:t xml:space="preserve"> сочинить мелодию</w:t>
      </w:r>
      <w:r w:rsidDel="00000000" w:rsidR="00000000" w:rsidRPr="00000000">
        <w:rPr>
          <w:sz w:val="26"/>
          <w:szCs w:val="26"/>
          <w:rtl w:val="0"/>
        </w:rPr>
        <w:t xml:space="preserve"> в тональности </w:t>
      </w:r>
      <w:r w:rsidDel="00000000" w:rsidR="00000000" w:rsidRPr="00000000">
        <w:rPr>
          <w:b w:val="1"/>
          <w:sz w:val="26"/>
          <w:szCs w:val="26"/>
          <w:rtl w:val="0"/>
        </w:rPr>
        <w:t xml:space="preserve">Фа мажор.</w:t>
      </w:r>
    </w:p>
    <w:p w:rsidR="00000000" w:rsidDel="00000000" w:rsidP="00000000" w:rsidRDefault="00000000" w:rsidRPr="00000000" w14:paraId="0000000C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Когда будете записывать мелодию в тетрадь, не забывайте при ключе указать знак Фа мажора и размер. Самая первая и самая последняя нотки в вашей мелодии должны быть устойчивыми в Фа мажоре.</w:t>
      </w:r>
    </w:p>
    <w:p w:rsidR="00000000" w:rsidDel="00000000" w:rsidP="00000000" w:rsidRDefault="00000000" w:rsidRPr="00000000" w14:paraId="0000000E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Дорогие ребята и родители! </w:t>
    </w:r>
  </w:p>
  <w:p w:rsidR="00000000" w:rsidDel="00000000" w:rsidP="00000000" w:rsidRDefault="00000000" w:rsidRPr="00000000" w14:paraId="00000011">
    <w:pPr>
      <w:jc w:val="center"/>
      <w:rPr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По всем вопросам</w:t>
    </w:r>
    <w:r w:rsidDel="00000000" w:rsidR="00000000" w:rsidRPr="00000000">
      <w:rPr>
        <w:sz w:val="20"/>
        <w:szCs w:val="20"/>
        <w:rtl w:val="0"/>
      </w:rPr>
      <w:t xml:space="preserve"> (непонятная тема, трудности с домашним заданием и др.) </w:t>
    </w:r>
  </w:p>
  <w:p w:rsidR="00000000" w:rsidDel="00000000" w:rsidP="00000000" w:rsidRDefault="00000000" w:rsidRPr="00000000" w14:paraId="00000012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можно и </w:t>
    </w:r>
    <w:r w:rsidDel="00000000" w:rsidR="00000000" w:rsidRPr="00000000">
      <w:rPr>
        <w:b w:val="1"/>
        <w:sz w:val="20"/>
        <w:szCs w:val="20"/>
        <w:rtl w:val="0"/>
      </w:rPr>
      <w:t xml:space="preserve">нужно писать мне на почту</w:t>
    </w:r>
    <w:r w:rsidDel="00000000" w:rsidR="00000000" w:rsidRPr="00000000">
      <w:rPr>
        <w:sz w:val="20"/>
        <w:szCs w:val="20"/>
        <w:rtl w:val="0"/>
      </w:rPr>
      <w:t xml:space="preserve"> </w:t>
    </w:r>
    <w:hyperlink r:id="rId1">
      <w:r w:rsidDel="00000000" w:rsidR="00000000" w:rsidRPr="00000000">
        <w:rPr>
          <w:b w:val="1"/>
          <w:color w:val="1155cc"/>
          <w:sz w:val="20"/>
          <w:szCs w:val="20"/>
          <w:u w:val="single"/>
          <w:rtl w:val="0"/>
        </w:rPr>
        <w:t xml:space="preserve">darsert.solf@gmail.com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