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4 класс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все пройденные к данному моменту тональности.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Это мажорные и минорные тональности до 4 знаков. Также повторить порядок появления диезов и бемолей при ключе.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Выполните письменное задание в тетради по сольфеджио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986748" cy="156132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86748" cy="15613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E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