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20.04.24.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(1804 - 1857) - русский композитор XIX в.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"Руслан и Людмила".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IV действие, Марш Черномор.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