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от 26.09.24.</w:t>
      </w:r>
    </w:p>
    <w:p w:rsidR="00000000" w:rsidDel="00000000" w:rsidP="00000000" w:rsidRDefault="00000000" w:rsidRPr="00000000" w14:paraId="00000002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групп В, Г. 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Новая тема: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“Первая октава”.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Каждая октава имеет своё название. Мы познакомимся со всеми октавами, но начнём именно с "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первой октавы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". Она пригодится нам для дальнейшей работы на уроках и для исполнения музыкальных произведений. 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yellow"/>
          <w:rtl w:val="0"/>
        </w:rPr>
        <w:t xml:space="preserve">Первая октава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 так называется, потому что её звучание и ноты являются самыми используемыми во всëм музыкальном наследии. И не случайно, так как она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yellow"/>
          <w:rtl w:val="0"/>
        </w:rPr>
        <w:t xml:space="preserve">находится в среднем регистре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который более всего удобен как для исполнения, так и для восприятия музыки. Запомните её расположение и тренируйтесь легко находить на клавиатуре как мы это делали на уроке. 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5943600" cy="15875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87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Прописи. 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Мы будем учить наизусть написание каждой ноты. Начнём с ноты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"до" первой октавы.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yellow"/>
          <w:rtl w:val="0"/>
        </w:rPr>
        <w:t xml:space="preserve">Нота "до" пишется на первой добавочной линеечке под нотным станом.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Выучить расположение, произносить вслух и прописать в тетради ещё одну строчку нотного стана. 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2394065" cy="1346662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94065" cy="134666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Прописывайте аккуратно и красиво!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Упражнение на клавиатуре. 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Прошли расположение ноты “ре” на клавиатуре. Запомнить, играть и рассказать на следующем уроке. 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Нота “ре” находится МЕЖДУ двух чëрных клавиш. 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Играть средним пальчиком правой руки. </w:t>
      </w:r>
    </w:p>
    <w:p w:rsidR="00000000" w:rsidDel="00000000" w:rsidP="00000000" w:rsidRDefault="00000000" w:rsidRPr="00000000" w14:paraId="00000010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