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C662" w14:textId="671E77B8" w:rsidR="00FF60D6" w:rsidRDefault="00FF60D6">
      <w:r>
        <w:t xml:space="preserve">Домашнее задание по </w:t>
      </w:r>
      <w:r w:rsidR="000B3039">
        <w:t>ритмике</w:t>
      </w:r>
      <w:r>
        <w:t xml:space="preserve"> для второго класса </w:t>
      </w:r>
      <w:r w:rsidR="0048221F">
        <w:t>9</w:t>
      </w:r>
      <w:r>
        <w:t>.12</w:t>
      </w:r>
      <w:r w:rsidR="000B3039">
        <w:t xml:space="preserve">, </w:t>
      </w:r>
      <w:r w:rsidR="0048221F">
        <w:t>13</w:t>
      </w:r>
      <w:r w:rsidR="000B3039">
        <w:t>.12</w:t>
      </w:r>
    </w:p>
    <w:p w14:paraId="78A5CB4F" w14:textId="3D999AC6" w:rsidR="00FB3531" w:rsidRDefault="00FB3531" w:rsidP="000B3039">
      <w:pPr>
        <w:pStyle w:val="a3"/>
        <w:numPr>
          <w:ilvl w:val="0"/>
          <w:numId w:val="1"/>
        </w:numPr>
      </w:pPr>
      <w:r>
        <w:t>Петь гаммы ля минор</w:t>
      </w:r>
      <w:r w:rsidR="0048221F">
        <w:t xml:space="preserve">, </w:t>
      </w:r>
      <w:r>
        <w:t>Си</w:t>
      </w:r>
      <w:r w:rsidR="00FA0330">
        <w:t>-бемоль</w:t>
      </w:r>
      <w:r w:rsidR="0048221F">
        <w:t>, Ре</w:t>
      </w:r>
      <w:r w:rsidR="00FA0330">
        <w:t xml:space="preserve"> мажор</w:t>
      </w:r>
      <w:r w:rsidR="0048221F">
        <w:t>, Фа мажор</w:t>
      </w:r>
      <w:r w:rsidR="00FA0330">
        <w:t xml:space="preserve"> в данном ритме</w:t>
      </w:r>
    </w:p>
    <w:p w14:paraId="2333E673" w14:textId="77777777" w:rsidR="0048221F" w:rsidRDefault="0048221F" w:rsidP="0048221F">
      <w:pPr>
        <w:pStyle w:val="a3"/>
      </w:pPr>
      <w:r>
        <w:rPr>
          <w:noProof/>
        </w:rPr>
        <w:drawing>
          <wp:inline distT="0" distB="0" distL="0" distR="0" wp14:anchorId="0E6399E4" wp14:editId="1E1377E0">
            <wp:extent cx="4333875" cy="438150"/>
            <wp:effectExtent l="0" t="0" r="9525" b="0"/>
            <wp:docPr id="17068627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" t="2273"/>
                    <a:stretch/>
                  </pic:blipFill>
                  <pic:spPr bwMode="auto">
                    <a:xfrm>
                      <a:off x="0" y="0"/>
                      <a:ext cx="433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08093" w14:textId="6BEAA11E" w:rsidR="0048221F" w:rsidRDefault="0048221F" w:rsidP="0048221F">
      <w:pPr>
        <w:pStyle w:val="a3"/>
      </w:pPr>
      <w:r>
        <w:t>Гамму ля минор петь в трех видах (натуральном, гармоническом и мелодическом)</w:t>
      </w:r>
    </w:p>
    <w:p w14:paraId="1D34FC76" w14:textId="2F4BF996" w:rsidR="0048221F" w:rsidRDefault="0048221F" w:rsidP="0048221F">
      <w:pPr>
        <w:pStyle w:val="a3"/>
      </w:pPr>
      <w:r>
        <w:t xml:space="preserve"> Не забываем называть ключевые знаки и знаки повышения ступеней в гармоническом и мелодическом видах минора.</w:t>
      </w:r>
    </w:p>
    <w:p w14:paraId="330E3424" w14:textId="77777777" w:rsidR="0048221F" w:rsidRDefault="0048221F" w:rsidP="0048221F">
      <w:pPr>
        <w:pStyle w:val="a3"/>
      </w:pPr>
    </w:p>
    <w:p w14:paraId="22288985" w14:textId="26B879DE" w:rsidR="00FB3531" w:rsidRDefault="00AD1D56" w:rsidP="000B3039">
      <w:pPr>
        <w:pStyle w:val="a3"/>
        <w:numPr>
          <w:ilvl w:val="0"/>
          <w:numId w:val="1"/>
        </w:numPr>
      </w:pPr>
      <w:r>
        <w:t>Прочитать ритм с листа</w:t>
      </w:r>
      <w:r w:rsidR="00FB3531">
        <w:rPr>
          <w:noProof/>
        </w:rPr>
        <w:drawing>
          <wp:inline distT="0" distB="0" distL="0" distR="0" wp14:anchorId="214BFBA4" wp14:editId="26B8BCD6">
            <wp:extent cx="4210050" cy="1724025"/>
            <wp:effectExtent l="0" t="0" r="0" b="9525"/>
            <wp:docPr id="19418118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4" t="15846" r="18299" b="45396"/>
                    <a:stretch/>
                  </pic:blipFill>
                  <pic:spPr bwMode="auto">
                    <a:xfrm>
                      <a:off x="0" y="0"/>
                      <a:ext cx="4210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9458A" w14:textId="76B700C1" w:rsidR="00AD1D56" w:rsidRDefault="00AD1D56" w:rsidP="00AD1D56">
      <w:pPr>
        <w:pStyle w:val="a3"/>
      </w:pPr>
      <w:r>
        <w:rPr>
          <w:noProof/>
        </w:rPr>
        <w:drawing>
          <wp:inline distT="0" distB="0" distL="0" distR="0" wp14:anchorId="65A4EFC3" wp14:editId="54D1A690">
            <wp:extent cx="5591175" cy="1724025"/>
            <wp:effectExtent l="0" t="0" r="9525" b="9525"/>
            <wp:docPr id="4760373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" t="55889" r="2731" b="5353"/>
                    <a:stretch/>
                  </pic:blipFill>
                  <pic:spPr bwMode="auto">
                    <a:xfrm>
                      <a:off x="0" y="0"/>
                      <a:ext cx="5591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D7CCB"/>
    <w:multiLevelType w:val="hybridMultilevel"/>
    <w:tmpl w:val="3AE82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2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D6"/>
    <w:rsid w:val="00055C83"/>
    <w:rsid w:val="000B3039"/>
    <w:rsid w:val="0010114F"/>
    <w:rsid w:val="002F6DEF"/>
    <w:rsid w:val="00366783"/>
    <w:rsid w:val="0048221F"/>
    <w:rsid w:val="005823A1"/>
    <w:rsid w:val="005A518F"/>
    <w:rsid w:val="00611CCF"/>
    <w:rsid w:val="00AD1D56"/>
    <w:rsid w:val="00BD6B47"/>
    <w:rsid w:val="00FA0330"/>
    <w:rsid w:val="00FB353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B3"/>
  <w15:chartTrackingRefBased/>
  <w15:docId w15:val="{40CC3A87-1C78-4D07-814A-6EEBC2F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2024-12-11T07:04:00Z</dcterms:created>
  <dcterms:modified xsi:type="dcterms:W3CDTF">2024-12-11T07:04:00Z</dcterms:modified>
</cp:coreProperties>
</file>