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20.11./23.11.24.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Л. ван Бетховен (1770 - 1827) - немецкий композитор, пианист, дирижёр.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Симфония 5, III ч. (Скерцо);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Симфония 5, IV ч. (Финал);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Симфония 9, IV ч., тема "Ода к радости".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следующему уроку выучить на клавиатуре ф-но и уверенно сыграть по нотам или наизусть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тему радости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9 симфонии Бетховена. (Прикрепляю нотки ниже)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077528" cy="90788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7528" cy="907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