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18.01.25.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3-й раздел. " Музыка, сказка, миф".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К. Дебюсси (1862 - 1918)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французский композитор.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Балет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"Послеполуденный отдых Фавна"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 Пёрселл (1659 - 1695)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английский композитор.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"Дидона и Эней"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К. Дебюсси - " Послеполуденный отдых Фавна";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Г. Пёрселл - Ария Дидоны.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