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BBCD" w14:textId="5CDC91FC" w:rsidR="006B5829" w:rsidRPr="006E5C9E" w:rsidRDefault="006E5C9E" w:rsidP="006E5C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5C9E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14D95FAB" w14:textId="40EDA034" w:rsidR="006E5C9E" w:rsidRPr="006E5C9E" w:rsidRDefault="006E5C9E" w:rsidP="006E5C9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E5C9E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Для группы «Г» (занятия по вторникам в 8:40)</w:t>
      </w:r>
    </w:p>
    <w:p w14:paraId="66A17B1D" w14:textId="14F19E8A" w:rsidR="006E5C9E" w:rsidRPr="006E5C9E" w:rsidRDefault="006E5C9E" w:rsidP="006E5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5C9E">
        <w:rPr>
          <w:rFonts w:ascii="Times New Roman" w:hAnsi="Times New Roman" w:cs="Times New Roman"/>
          <w:b/>
          <w:bCs/>
          <w:sz w:val="28"/>
          <w:szCs w:val="28"/>
        </w:rPr>
        <w:t xml:space="preserve">Выучить знаки в тональностях до четырёх диезов: </w:t>
      </w:r>
    </w:p>
    <w:p w14:paraId="6DDFDE8F" w14:textId="17BFF19D" w:rsidR="006E5C9E" w:rsidRPr="006E5C9E" w:rsidRDefault="006E5C9E" w:rsidP="006E5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5C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A4CB68" wp14:editId="5E676E81">
            <wp:extent cx="3699636" cy="3623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393" cy="362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4E13" w14:textId="5D1C1370" w:rsidR="006E5C9E" w:rsidRPr="006E5C9E" w:rsidRDefault="006E5C9E" w:rsidP="006E5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5C9E">
        <w:rPr>
          <w:rFonts w:ascii="Times New Roman" w:hAnsi="Times New Roman" w:cs="Times New Roman"/>
          <w:b/>
          <w:bCs/>
          <w:sz w:val="28"/>
          <w:szCs w:val="28"/>
        </w:rPr>
        <w:t xml:space="preserve">Мелодию Французской народной песни письменно транспонируйте в тональность Ре мажор. </w:t>
      </w:r>
    </w:p>
    <w:p w14:paraId="19228D80" w14:textId="7F31F8C9" w:rsidR="006E5C9E" w:rsidRPr="006E5C9E" w:rsidRDefault="006E5C9E" w:rsidP="006E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C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24589" wp14:editId="4FE28AA4">
            <wp:extent cx="5940425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6FF8" w14:textId="5FC6FEE4" w:rsidR="006E5C9E" w:rsidRPr="006E5C9E" w:rsidRDefault="006E5C9E" w:rsidP="006E5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5C9E">
        <w:rPr>
          <w:rFonts w:ascii="Times New Roman" w:hAnsi="Times New Roman" w:cs="Times New Roman"/>
          <w:b/>
          <w:bCs/>
          <w:sz w:val="28"/>
          <w:szCs w:val="28"/>
        </w:rPr>
        <w:t>В этой же тональности пойте песню с дириж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5C9E">
        <w:rPr>
          <w:rFonts w:ascii="Times New Roman" w:hAnsi="Times New Roman" w:cs="Times New Roman"/>
          <w:b/>
          <w:bCs/>
          <w:sz w:val="28"/>
          <w:szCs w:val="28"/>
        </w:rPr>
        <w:t>рованием.</w:t>
      </w:r>
    </w:p>
    <w:sectPr w:rsidR="006E5C9E" w:rsidRPr="006E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32F5"/>
    <w:multiLevelType w:val="hybridMultilevel"/>
    <w:tmpl w:val="6C1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6D"/>
    <w:rsid w:val="0026276D"/>
    <w:rsid w:val="006B5829"/>
    <w:rsid w:val="006E5C9E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E48"/>
  <w15:chartTrackingRefBased/>
  <w15:docId w15:val="{6072BD29-A9A8-4532-ABF7-B19F1B2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2025-02-27T18:43:00Z</dcterms:created>
  <dcterms:modified xsi:type="dcterms:W3CDTF">2025-02-27T18:51:00Z</dcterms:modified>
</cp:coreProperties>
</file>