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1.03.25.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22.03.24. - контрольная викторина.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"Другие / дополнительные инструменты"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Арфа.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Клавесин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Клавикорд.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И.С. Бах - Прелюдия и фуга, C-dur;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Ж. Рамо - Тамбурин;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П.И. Чайковский - балет “Щелкунчик”, вальс цветов (во вступлении звучит соло арфы).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