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BE7F2" w14:textId="3F7C09B3" w:rsidR="006B5829" w:rsidRPr="00E713C8" w:rsidRDefault="00E566E0" w:rsidP="00E566E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713C8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7303ACF0" w14:textId="7ACEA929" w:rsidR="00E713C8" w:rsidRPr="00E713C8" w:rsidRDefault="00E566E0" w:rsidP="00E566E0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E713C8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</w:t>
      </w:r>
      <w:r w:rsidR="00E713C8" w:rsidRPr="00E713C8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 xml:space="preserve"> групп «Б», «Г» (занятия по вторникам в 8:40 и в 16:40)</w:t>
      </w:r>
    </w:p>
    <w:p w14:paraId="764A09AE" w14:textId="359D6A4C" w:rsidR="00E566E0" w:rsidRDefault="00E566E0" w:rsidP="00E566E0">
      <w:pPr>
        <w:jc w:val="center"/>
        <w:rPr>
          <w:rFonts w:ascii="Times New Roman" w:hAnsi="Times New Roman" w:cs="Times New Roman"/>
          <w:sz w:val="28"/>
          <w:szCs w:val="28"/>
        </w:rPr>
      </w:pPr>
      <w:r w:rsidRPr="00E713C8">
        <w:rPr>
          <w:rFonts w:ascii="Times New Roman" w:hAnsi="Times New Roman" w:cs="Times New Roman"/>
          <w:sz w:val="28"/>
          <w:szCs w:val="28"/>
          <w:highlight w:val="yellow"/>
        </w:rPr>
        <w:t>Подготовка к контрольной работе</w:t>
      </w:r>
    </w:p>
    <w:p w14:paraId="54C4176D" w14:textId="072A1E84" w:rsidR="00E566E0" w:rsidRPr="00E713C8" w:rsidRDefault="00E566E0" w:rsidP="00E56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713C8">
        <w:rPr>
          <w:rFonts w:ascii="Times New Roman" w:hAnsi="Times New Roman" w:cs="Times New Roman"/>
          <w:b/>
          <w:bCs/>
          <w:sz w:val="28"/>
          <w:szCs w:val="28"/>
        </w:rPr>
        <w:t xml:space="preserve">Повторить определения следующих терминов: </w:t>
      </w:r>
    </w:p>
    <w:p w14:paraId="75E15CC8" w14:textId="6EB16BF1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гамма – это звукоряд от тоники до тоники;</w:t>
      </w:r>
    </w:p>
    <w:p w14:paraId="2786E993" w14:textId="6A8F4DE8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E713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опевание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окружение устойчивой ступени двумя неустойчивыми;</w:t>
      </w:r>
    </w:p>
    <w:p w14:paraId="7F2D3D51" w14:textId="3266CEE6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разрешение – это переход неустойчивой ступени в устойчивую;</w:t>
      </w:r>
    </w:p>
    <w:p w14:paraId="19F7F21C" w14:textId="604D7D8F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трезвучие – это три звука, расположенных по терциям;</w:t>
      </w:r>
    </w:p>
    <w:p w14:paraId="17D6AE78" w14:textId="16ACB266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аккорд</w:t>
      </w:r>
      <w:r w:rsidR="00E713C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созвучие из трёх и более звуков, которые могут располагаться по разным интервалам;</w:t>
      </w:r>
    </w:p>
    <w:p w14:paraId="66EA0068" w14:textId="2552358E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главные ступени лада – это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(тоника),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566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(субдоминанта),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E566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(доминанта);</w:t>
      </w:r>
    </w:p>
    <w:p w14:paraId="4D6F6BA0" w14:textId="4758A275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ё) главные трезвучия лада: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E566E0"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E566E0"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E566E0">
        <w:rPr>
          <w:rFonts w:ascii="Times New Roman" w:hAnsi="Times New Roman" w:cs="Times New Roman"/>
          <w:sz w:val="28"/>
          <w:szCs w:val="28"/>
        </w:rPr>
        <w:t xml:space="preserve">53 </w:t>
      </w:r>
      <w:r>
        <w:rPr>
          <w:rFonts w:ascii="Times New Roman" w:hAnsi="Times New Roman" w:cs="Times New Roman"/>
          <w:sz w:val="28"/>
          <w:szCs w:val="28"/>
        </w:rPr>
        <w:t xml:space="preserve">и их обращения: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E566E0"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E566E0"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E566E0"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E566E0"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E566E0"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E566E0">
        <w:rPr>
          <w:rFonts w:ascii="Times New Roman" w:hAnsi="Times New Roman" w:cs="Times New Roman"/>
          <w:sz w:val="28"/>
          <w:szCs w:val="28"/>
        </w:rPr>
        <w:t>64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E5D464F" w14:textId="00000745" w:rsidR="00E566E0" w:rsidRDefault="00E566E0" w:rsidP="00E713C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данные трезвучия являются ГЛАВНЫМИ в ладу потому, что они характеризуют окраску лада: в мажоре они мажорные, в миноре – минорные. </w:t>
      </w:r>
      <w:r w:rsidR="00E713C8">
        <w:rPr>
          <w:rFonts w:ascii="Times New Roman" w:hAnsi="Times New Roman" w:cs="Times New Roman"/>
          <w:sz w:val="28"/>
          <w:szCs w:val="28"/>
        </w:rPr>
        <w:t>Но есть одно исключение: в миноре Доминантовое трезвучие чаще всего строится в гармоническом виде минора, из-за чего становится мажорным.</w:t>
      </w:r>
    </w:p>
    <w:p w14:paraId="1C23874F" w14:textId="1A0A9FBE" w:rsidR="00E713C8" w:rsidRDefault="00E713C8" w:rsidP="00E566E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49F0C93" w14:textId="7A44A2DB" w:rsidR="00E713C8" w:rsidRDefault="00E713C8" w:rsidP="00E566E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!Также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самостоятельно вспомните и повторите, какие ступени изменяются в гармоническом и мелодическом видах мажора и минора!</w:t>
      </w:r>
    </w:p>
    <w:p w14:paraId="3628A76A" w14:textId="50AB7116" w:rsidR="00E713C8" w:rsidRDefault="00E713C8" w:rsidP="00E566E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C1E4231" w14:textId="3E9722DF" w:rsidR="00E713C8" w:rsidRDefault="00E713C8" w:rsidP="00E713C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713C8">
        <w:rPr>
          <w:rFonts w:ascii="Times New Roman" w:hAnsi="Times New Roman" w:cs="Times New Roman"/>
          <w:b/>
          <w:bCs/>
          <w:sz w:val="28"/>
          <w:szCs w:val="28"/>
        </w:rPr>
        <w:t>Запомнить знаки в тональностях до четырёх диезов и бемолей:</w:t>
      </w:r>
    </w:p>
    <w:p w14:paraId="472197E2" w14:textId="52C2C056" w:rsidR="00E713C8" w:rsidRDefault="00E713C8" w:rsidP="00E713C8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05324B1D" wp14:editId="436EA1CB">
            <wp:extent cx="2237105" cy="219095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245239" cy="21989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00EAA">
        <w:rPr>
          <w:noProof/>
        </w:rPr>
        <w:drawing>
          <wp:inline distT="0" distB="0" distL="0" distR="0" wp14:anchorId="14598FE4" wp14:editId="0FE1D9F4">
            <wp:extent cx="2370846" cy="212558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85632" cy="2138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8D1E17" w14:textId="5F0ADB97" w:rsidR="00E713C8" w:rsidRPr="00E713C8" w:rsidRDefault="00E713C8" w:rsidP="00E713C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Петь Французскую народную песню в Ре мажоре и играть себе аккомпанемент левой рукой. На уроке каждый будет сдавать это на оценку за контрольную работу.</w:t>
      </w:r>
    </w:p>
    <w:sectPr w:rsidR="00E713C8" w:rsidRPr="00E71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45573"/>
    <w:multiLevelType w:val="hybridMultilevel"/>
    <w:tmpl w:val="8098D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5DEE"/>
    <w:rsid w:val="001D5DEE"/>
    <w:rsid w:val="006B5829"/>
    <w:rsid w:val="00900EAA"/>
    <w:rsid w:val="00B73864"/>
    <w:rsid w:val="00E566E0"/>
    <w:rsid w:val="00E71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EB08CD"/>
  <w15:chartTrackingRefBased/>
  <w15:docId w15:val="{CBBF142E-571E-4862-860F-8C264A735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6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15575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3</cp:revision>
  <dcterms:created xsi:type="dcterms:W3CDTF">2025-03-02T23:46:00Z</dcterms:created>
  <dcterms:modified xsi:type="dcterms:W3CDTF">2025-03-13T19:21:00Z</dcterms:modified>
</cp:coreProperties>
</file>