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Домашнее задание по сольфеджио для 7 класса</w:t>
      </w:r>
    </w:p>
    <w:p>
      <w:pPr>
        <w:pStyle w:val="Normal"/>
        <w:bidi w:val="0"/>
        <w:jc w:val="center"/>
        <w:rPr>
          <w:i/>
          <w:i/>
          <w:iCs/>
          <w:u w:val="single"/>
        </w:rPr>
      </w:pPr>
      <w:r>
        <w:rPr>
          <w:i/>
          <w:iCs/>
          <w:u w:val="single"/>
        </w:rPr>
        <w:t>Для групп А и В (занятия по вторникам)</w:t>
      </w:r>
    </w:p>
    <w:p>
      <w:pPr>
        <w:pStyle w:val="Normal"/>
        <w:bidi w:val="0"/>
        <w:jc w:val="start"/>
        <w:rPr/>
      </w:pPr>
      <w:r>
        <w:rPr/>
        <w:t>1. В экзаменационных тетрадях достроить пентатонику во всех тональностях. Тем, кто ещё не сдал это задание, принести тетради на урок!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2. На уроке мы писали диктант. Транспонируйте его мелодию в тональность gis-moll и спойте в новой тональности с дирижированием.</w:t>
      </w:r>
    </w:p>
    <w:p>
      <w:pPr>
        <w:pStyle w:val="Normal"/>
        <w:bidi w:val="0"/>
        <w:jc w:val="star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870585</wp:posOffset>
            </wp:positionH>
            <wp:positionV relativeFrom="paragraph">
              <wp:posOffset>806450</wp:posOffset>
            </wp:positionV>
            <wp:extent cx="3793490" cy="705485"/>
            <wp:effectExtent l="0" t="0" r="0" b="0"/>
            <wp:wrapSquare wrapText="largest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54297" r="38014" b="-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3490" cy="705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807085"/>
            <wp:effectExtent l="0" t="0" r="0" b="0"/>
            <wp:wrapSquare wrapText="largest"/>
            <wp:docPr id="2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0" r="0" b="476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07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3. Совсем скоро состоится годовая контрольная работа, поэтому начинаем к ней готовиться. К уроку вспомните всё тритоны – на каких ступенях они строятся в тональности, куда разрешаются. А также вспомните правила построения тритонов и разрешения вне тональности, от звука.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default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74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Calibri" w:cs="Times New Roman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Unifont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Times New Roman" w:hAnsi="Times New Roman" w:eastAsia="Times New Roman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eastAsia="Calibri"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Times New Roman" w:hAnsi="Times New Roman" w:eastAsia="Calibri"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</TotalTime>
  <Application>LibreOffice/25.2.1.2$Linux_X86_64 LibreOffice_project/520$Build-2</Application>
  <AppVersion>15.0000</AppVersion>
  <Pages>1</Pages>
  <Words>92</Words>
  <Characters>523</Characters>
  <CharactersWithSpaces>611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2025-05-02T14:29:23Z</dcterms:created>
  <dc:creator/>
  <dc:description/>
  <dc:language>en-US</dc:language>
  <cp:lastModifiedBy/>
  <dcterms:modified xsi:type="dcterms:W3CDTF">2025-05-02T14:51:44Z</dcterms:modified>
  <cp:revision>1</cp:revision>
  <dc:subject/>
  <dc:title/>
</cp:coreProperties>
</file>