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15.05.25.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В, Г.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Попевочки на ноты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первой и второй октавы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старое задание. Эти попевочки будем петь нотами в классе.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 “фа”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759888" cy="736562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9888" cy="7365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782851" cy="617445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82851" cy="6174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835485" cy="638212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35485" cy="6382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третьей линеечке, возле скрипичного ключа написан знак бемоль (си бемоль), в классе расскажу кратко зачем он там написан. Произносить его не надо, читаете просто нотами: ФА соль, соль, ля, ля, СИ, ля, ля, соль, соль, фа, фа, ФА.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 “соль”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941207" cy="710567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1207" cy="7105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955643" cy="650784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5643" cy="6507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Теория (повторение).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green"/>
          <w:rtl w:val="0"/>
        </w:rPr>
        <w:t xml:space="preserve">К следующему уроку принести распечатанные клавиатуры, и повторите ещё раз определения понятий ниже: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Сильная доля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первая доля в такте.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Такт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расстояние от одной сильной доли, до следующей сильной доли.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Музыкальный размер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размер одного такта.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Диез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знак, который повышает звук на полутон.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Бемоль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знак, который понижает звук на полутон.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Бекар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знак, который отменяет повышение или понижение звука.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