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10.09 / 12.09.25.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Повторение.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звук;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клавиатуре три регистра: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низкий регистр (в левой части клавиатуры);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средний регистр (по центру клавитуры);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высокий регистр (в правой части клавиатуры).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Повторить и сыграть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расположение ноты "до" клавиатуре.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Новый материал: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Нота "до" повторяется через каждые 8 ступеней, которые мы называем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 это расстояние от одной ноты "до" до следующей ноты "до".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Остальные ноты (ре, ми, фа… ) повторяются по такому же принципу, через октаву.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всей клавиатуре, от низкого регистра к верхнему, произнося вслух - "Октава".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Находите средним пальчиком правой и левой руки ближайшие ноты "до" (расстояние в 8 ступеней, если считать с повторением "до"), играете одновременно и произносите название.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последнем уроке прошли знак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скрипичный ключ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На протяжении всего обучения дети будут очень часто записывать его в тетради, так как это необходимо для записи нот. Поэтому нужно чётко понять технику записи скрипичного ключа и прописать в тетради две строчки нотного стана.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Скрипичный ключ пишется со второй линеечки нотного стана (счëт линеечек идëт снизу) и выглядит следующим образом: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628563" cy="320701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8563" cy="32070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Пропишите ещё одну строчку нотного стана скрипичный ключ. На следующем уроке собираю тетради на проверку с домашними заданием. 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