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D1B4" w14:textId="29F7FA4D" w:rsidR="00670478" w:rsidRPr="005D0A38" w:rsidRDefault="005D0A38" w:rsidP="005D0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A38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1A8171F8" w14:textId="2BA74075" w:rsidR="005D0A38" w:rsidRPr="005D0A38" w:rsidRDefault="005D0A38" w:rsidP="005D0A3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A38">
        <w:rPr>
          <w:rFonts w:ascii="Times New Roman" w:hAnsi="Times New Roman" w:cs="Times New Roman"/>
          <w:color w:val="000000" w:themeColor="text1"/>
          <w:sz w:val="28"/>
          <w:szCs w:val="28"/>
        </w:rPr>
        <w:t>Группа «В» (занятия по четвергам)</w:t>
      </w:r>
    </w:p>
    <w:p w14:paraId="7B73AD8F" w14:textId="3EFDE360" w:rsidR="005D0A38" w:rsidRPr="005D0A38" w:rsidRDefault="005D0A38" w:rsidP="005D0A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 в тетради построить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шесть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 видов септаккордов, которые мы прошли на уроке, от звуков: f, g, </w:t>
      </w:r>
      <w:proofErr w:type="spellStart"/>
      <w:r w:rsidRPr="005D0A38">
        <w:rPr>
          <w:rFonts w:ascii="Times New Roman" w:hAnsi="Times New Roman" w:cs="Times New Roman"/>
          <w:b/>
          <w:bCs/>
          <w:sz w:val="28"/>
          <w:szCs w:val="28"/>
        </w:rPr>
        <w:t>as</w:t>
      </w:r>
      <w:proofErr w:type="spellEnd"/>
      <w:r w:rsidRPr="005D0A38">
        <w:rPr>
          <w:rFonts w:ascii="Times New Roman" w:hAnsi="Times New Roman" w:cs="Times New Roman"/>
          <w:b/>
          <w:bCs/>
          <w:sz w:val="28"/>
          <w:szCs w:val="28"/>
        </w:rPr>
        <w:t>, b. Их обязательно петь!</w:t>
      </w:r>
    </w:p>
    <w:p w14:paraId="1FD64C79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408BCE" w14:textId="77777777" w:rsidR="005D0A38" w:rsidRPr="005D0A38" w:rsidRDefault="005D0A38" w:rsidP="005D0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  <w:highlight w:val="yellow"/>
        </w:rPr>
        <w:t>Информация для тех, кто не был на уроке:</w:t>
      </w:r>
    </w:p>
    <w:p w14:paraId="1CCF29B1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На уроке мы прошли тему «Виды септаккордов». Ниже выписана основная информация по этой теме, обязательно перепишите её себе в тетрадь!</w:t>
      </w:r>
    </w:p>
    <w:p w14:paraId="527F31F5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 xml:space="preserve">Ммаж7 (малый мажорный септаккорд) = </w:t>
      </w:r>
      <w:proofErr w:type="spellStart"/>
      <w:r w:rsidRPr="005D0A38">
        <w:rPr>
          <w:rFonts w:ascii="Times New Roman" w:hAnsi="Times New Roman" w:cs="Times New Roman"/>
          <w:sz w:val="28"/>
          <w:szCs w:val="28"/>
        </w:rPr>
        <w:t>бз</w:t>
      </w:r>
      <w:proofErr w:type="spellEnd"/>
      <w:r w:rsidRPr="005D0A38">
        <w:rPr>
          <w:rFonts w:ascii="Times New Roman" w:hAnsi="Times New Roman" w:cs="Times New Roman"/>
          <w:sz w:val="28"/>
          <w:szCs w:val="28"/>
        </w:rPr>
        <w:t xml:space="preserve"> + м3 + м3</w:t>
      </w:r>
    </w:p>
    <w:p w14:paraId="74AC68DB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Мум7 (малый уменьшенный септаккорд) = м3 + м3 + б3</w:t>
      </w:r>
    </w:p>
    <w:p w14:paraId="153F8622" w14:textId="77777777" w:rsid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Ум7 (уменьшенный септаккорд) = м3 + м3 + м3</w:t>
      </w:r>
    </w:p>
    <w:p w14:paraId="3E73ACBA" w14:textId="5DCF25CD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Ммин7 (малый минорный септаккорд) = м3 + б3 + м3</w:t>
      </w:r>
    </w:p>
    <w:p w14:paraId="41098178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Бмаж7 (большой мажорный септаккорд) = б3 + м3 + б3</w:t>
      </w:r>
    </w:p>
    <w:p w14:paraId="24B8BE80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Бмин7 (большой минорный септаккорд) = м3 + б3 + б3</w:t>
      </w:r>
    </w:p>
    <w:p w14:paraId="5E70E92C" w14:textId="77777777" w:rsidR="005D0A38" w:rsidRP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>Эти аккорды строятся вне тональности, от звука! Их названия следуют из их структуры: первая буква показывает то, какая септима образуется между крайними звуками, вторая буква – то, какое трезвучие лежит в основе септаккорда.</w:t>
      </w:r>
    </w:p>
    <w:p w14:paraId="74304A74" w14:textId="2CAE316D" w:rsid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  <w:r w:rsidRPr="005D0A38">
        <w:rPr>
          <w:rFonts w:ascii="Times New Roman" w:hAnsi="Times New Roman" w:cs="Times New Roman"/>
          <w:sz w:val="28"/>
          <w:szCs w:val="28"/>
        </w:rPr>
        <w:t xml:space="preserve">Например, Ммаж7: М – «малый» (то есть септима между крайними звуками малая), </w:t>
      </w:r>
      <w:proofErr w:type="spellStart"/>
      <w:r w:rsidRPr="005D0A38">
        <w:rPr>
          <w:rFonts w:ascii="Times New Roman" w:hAnsi="Times New Roman" w:cs="Times New Roman"/>
          <w:sz w:val="28"/>
          <w:szCs w:val="28"/>
        </w:rPr>
        <w:t>маж</w:t>
      </w:r>
      <w:proofErr w:type="spellEnd"/>
      <w:r w:rsidRPr="005D0A38">
        <w:rPr>
          <w:rFonts w:ascii="Times New Roman" w:hAnsi="Times New Roman" w:cs="Times New Roman"/>
          <w:sz w:val="28"/>
          <w:szCs w:val="28"/>
        </w:rPr>
        <w:t xml:space="preserve"> – мажорный (то есть трезвучие в основе мажорное).</w:t>
      </w:r>
    </w:p>
    <w:p w14:paraId="2D2228B5" w14:textId="77777777" w:rsidR="005D0A38" w:rsidRDefault="005D0A38" w:rsidP="005D0A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8771C" w14:textId="74B2706D" w:rsidR="005D0A38" w:rsidRPr="005D0A38" w:rsidRDefault="005D0A38" w:rsidP="005D0A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2. Играть на фортепиано </w:t>
      </w:r>
      <w:r w:rsidRPr="005D0A3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7 с обращениями и разрешениями через Доминанту в </w:t>
      </w:r>
      <w:r w:rsidRPr="005D0A38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D0A38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 (нат) и </w:t>
      </w:r>
      <w:r w:rsidRPr="005D0A38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D0A38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5D0A3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0A38">
        <w:rPr>
          <w:rFonts w:ascii="Times New Roman" w:hAnsi="Times New Roman" w:cs="Times New Roman"/>
          <w:b/>
          <w:bCs/>
          <w:sz w:val="28"/>
          <w:szCs w:val="28"/>
        </w:rPr>
        <w:t>гарм</w:t>
      </w:r>
      <w:proofErr w:type="spellEnd"/>
      <w:r w:rsidRPr="005D0A38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sectPr w:rsidR="005D0A38" w:rsidRPr="005D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B04"/>
    <w:rsid w:val="003F4CF5"/>
    <w:rsid w:val="005D0A38"/>
    <w:rsid w:val="00670478"/>
    <w:rsid w:val="00970F43"/>
    <w:rsid w:val="00AD5F37"/>
    <w:rsid w:val="00EA1B04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DEE2"/>
  <w15:chartTrackingRefBased/>
  <w15:docId w15:val="{FC8017C6-5295-4EF6-BFB4-92AC3E9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1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1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1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1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1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1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2025-09-25T09:30:00Z</dcterms:created>
  <dcterms:modified xsi:type="dcterms:W3CDTF">2025-09-25T09:35:00Z</dcterms:modified>
</cp:coreProperties>
</file>