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Домашнее задание по музыкальной литературе 8 класс</w:t>
      </w:r>
    </w:p>
    <w:p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 Прочитать в учебнике главу о биографии Д.Д. Шостаковича. Вот ссылка на учебник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hint="default"/>
          <w:sz w:val="24"/>
          <w:szCs w:val="24"/>
        </w:rPr>
        <w:t>https://disk.yandex.ru/i/rDKHRJp42RVd2A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(Аверьянова – «Отечественная музыкальная литература ХХ века»).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траницы 160-175.</w:t>
      </w:r>
    </w:p>
    <w:p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 После прочтения главы ответить на вопросы ниже. Можете писать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</w:rPr>
        <w:t xml:space="preserve"> (не печатать!)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ответы в тетради, а можете на распечатанном листочке. Самое главное – чтобы потом ваша работа не потерялась, ведь этот материал пригодится вам для подготовки к контрольной работе. 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Домашнее задание нужно сфотографировать и отправить мне на почту: </w:t>
      </w:r>
      <w:r>
        <w:fldChar w:fldCharType="begin"/>
      </w:r>
      <w:r>
        <w:instrText xml:space="preserve"> HYPERLINK "mailto:msmolina.solf.ritm@mail.ru"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msmolina</w:t>
      </w:r>
      <w:r>
        <w:rPr>
          <w:rStyle w:val="5"/>
          <w:rFonts w:ascii="Times New Roman" w:hAnsi="Times New Roman" w:cs="Times New Roman"/>
          <w:sz w:val="24"/>
          <w:szCs w:val="24"/>
        </w:rPr>
        <w:t>.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solf</w:t>
      </w:r>
      <w:r>
        <w:rPr>
          <w:rStyle w:val="5"/>
          <w:rFonts w:ascii="Times New Roman" w:hAnsi="Times New Roman" w:cs="Times New Roman"/>
          <w:sz w:val="24"/>
          <w:szCs w:val="24"/>
        </w:rPr>
        <w:t>.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ritm</w:t>
      </w:r>
      <w:r>
        <w:rPr>
          <w:rStyle w:val="5"/>
          <w:rFonts w:ascii="Times New Roman" w:hAnsi="Times New Roman" w:cs="Times New Roman"/>
          <w:sz w:val="24"/>
          <w:szCs w:val="24"/>
        </w:rPr>
        <w:t>@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Style w:val="5"/>
          <w:rFonts w:ascii="Times New Roman" w:hAnsi="Times New Roman" w:cs="Times New Roman"/>
          <w:sz w:val="24"/>
          <w:szCs w:val="24"/>
        </w:rPr>
        <w:t>.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Style w:val="5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Срок – до 21.10.202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включительно.</w:t>
      </w:r>
    </w:p>
    <w:p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Чем занимались родители Д.Д. Шостаковича?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 назывались самые первые сочинения Д.Д.Шостаковича?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каком году Д.Д. Шостакович поступил в Петроградскую консерваторию?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Как Д.Д. Шостакович зарабатывал деньги в подростковом возрасте?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Почему можно сказать, что время, когда Д.Д. Шостакович учился в консерватории, было очень тяжелым?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По каким специальностям Д.Д. Шостакович окончил консерваторию в 1923 и в 1925 году?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Как называлась первая опера Д.Д. Шостаковича, написанная на сюжет повести Н.В. Гоголя?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Какая опера Д.Д. Шостаковича была раскритикована в газете «Правда» в 1936 году?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каком городе Д.Д. Шостакович завершил Симфонию № 7?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В чем обвинили Д.Д. Шостаковича, С.С. Прокофьева, А.И. Хачатуряна и других известных композиторов в 1948 году?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При каких обстоятельствах Д.Д. Шостакович сочинил цикл, состоящий из 24 прелюдии и фуг?</w:t>
      </w:r>
    </w:p>
    <w:p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Назовите самое последнее произведение Д.Д. Шостаковича.</w:t>
      </w:r>
    </w:p>
    <w:p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sectPr>
      <w:pgSz w:w="11906" w:h="16838"/>
      <w:pgMar w:top="568" w:right="850" w:bottom="426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oto Serif Georgi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Noto Serif Georgian">
    <w:panose1 w:val="02020502060505020204"/>
    <w:charset w:val="00"/>
    <w:family w:val="auto"/>
    <w:pitch w:val="default"/>
    <w:sig w:usb0="84000443" w:usb1="00000002" w:usb2="00000000" w:usb3="00000000" w:csb0="0000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73C59"/>
    <w:rsid w:val="00006059"/>
    <w:rsid w:val="00021214"/>
    <w:rsid w:val="00030A3A"/>
    <w:rsid w:val="000433CC"/>
    <w:rsid w:val="000E2B97"/>
    <w:rsid w:val="00132E2A"/>
    <w:rsid w:val="00151609"/>
    <w:rsid w:val="00170ED6"/>
    <w:rsid w:val="001F6B3C"/>
    <w:rsid w:val="00257A33"/>
    <w:rsid w:val="00273C59"/>
    <w:rsid w:val="002803F7"/>
    <w:rsid w:val="00340EA8"/>
    <w:rsid w:val="003665A6"/>
    <w:rsid w:val="003908A9"/>
    <w:rsid w:val="003C7058"/>
    <w:rsid w:val="003F4CF5"/>
    <w:rsid w:val="0045049D"/>
    <w:rsid w:val="00550FEE"/>
    <w:rsid w:val="005519F7"/>
    <w:rsid w:val="0057122D"/>
    <w:rsid w:val="00595B1D"/>
    <w:rsid w:val="0061187D"/>
    <w:rsid w:val="00643FE9"/>
    <w:rsid w:val="006654ED"/>
    <w:rsid w:val="006912B1"/>
    <w:rsid w:val="007138CB"/>
    <w:rsid w:val="00744C85"/>
    <w:rsid w:val="007833FF"/>
    <w:rsid w:val="00947ED4"/>
    <w:rsid w:val="009B0D21"/>
    <w:rsid w:val="00A4392F"/>
    <w:rsid w:val="00A55217"/>
    <w:rsid w:val="00AC1C4F"/>
    <w:rsid w:val="00B05DDD"/>
    <w:rsid w:val="00B87B9D"/>
    <w:rsid w:val="00B958C0"/>
    <w:rsid w:val="00C225C4"/>
    <w:rsid w:val="00C9460F"/>
    <w:rsid w:val="00CB234C"/>
    <w:rsid w:val="00CC0730"/>
    <w:rsid w:val="00D21068"/>
    <w:rsid w:val="00E07F89"/>
    <w:rsid w:val="00F475B3"/>
    <w:rsid w:val="00F56251"/>
    <w:rsid w:val="3EFFEAFA"/>
    <w:rsid w:val="FEF68D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800080" w:themeColor="followedHyperlink"/>
      <w:u w:val="single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2379</Characters>
  <Lines>19</Lines>
  <Paragraphs>5</Paragraphs>
  <TotalTime>179</TotalTime>
  <ScaleCrop>false</ScaleCrop>
  <LinksUpToDate>false</LinksUpToDate>
  <CharactersWithSpaces>2791</CharactersWithSpaces>
  <Application>WPS Office_12.8.2.14811_F1E327BC-269C-435d-A152-05C5408002CA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2022-09-23T13:09:00Z</dcterms:created>
  <dc:creator>Инна</dc:creator>
  <cp:lastModifiedBy>hsl</cp:lastModifiedBy>
  <dcterms:modified xsi:type="dcterms:W3CDTF">2025-09-29T17:32:05Z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5A278ED47C83FC6B944EDA6869515882_42</vt:lpwstr>
  </property>
</Properties>
</file>