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2E80" w14:textId="2816F752" w:rsidR="00247B50" w:rsidRDefault="00247B50" w:rsidP="00247B50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4 ДОП, от </w:t>
      </w:r>
      <w:r w:rsidR="00155A9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.04.26.</w:t>
      </w:r>
    </w:p>
    <w:p w14:paraId="5585B293" w14:textId="77777777" w:rsidR="00247B50" w:rsidRDefault="00247B50" w:rsidP="00247B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826AF3" w14:textId="70595229" w:rsidR="00155A9E" w:rsidRPr="00CC0071" w:rsidRDefault="00155A9E" w:rsidP="00155A9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0071">
        <w:rPr>
          <w:rFonts w:ascii="Times New Roman" w:hAnsi="Times New Roman" w:cs="Times New Roman"/>
          <w:sz w:val="28"/>
          <w:szCs w:val="28"/>
        </w:rPr>
        <w:t xml:space="preserve">Учите ключевые знаки </w:t>
      </w:r>
      <w:r>
        <w:rPr>
          <w:rFonts w:ascii="Times New Roman" w:hAnsi="Times New Roman" w:cs="Times New Roman"/>
          <w:sz w:val="28"/>
          <w:szCs w:val="28"/>
        </w:rPr>
        <w:t xml:space="preserve">МАЖОРНЫХ </w:t>
      </w:r>
      <w:r w:rsidRPr="00CC0071">
        <w:rPr>
          <w:rFonts w:ascii="Times New Roman" w:hAnsi="Times New Roman" w:cs="Times New Roman"/>
          <w:sz w:val="28"/>
          <w:szCs w:val="28"/>
        </w:rPr>
        <w:t>тональностей до 3-х знаков.</w:t>
      </w:r>
    </w:p>
    <w:p w14:paraId="374DB99B" w14:textId="77777777" w:rsid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запоминание знаков в тональностях по порядку, выучите наизусть следующий стишок:</w:t>
      </w:r>
    </w:p>
    <w:p w14:paraId="3BD6342B" w14:textId="77777777" w:rsid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ФА, ДО, СОЛЬ, РЕ, ЛЯ, МИ, СИ, (диезы)</w:t>
      </w:r>
    </w:p>
    <w:p w14:paraId="239C2CB1" w14:textId="77777777" w:rsid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Хоть во сне меня спроси.</w:t>
      </w:r>
    </w:p>
    <w:p w14:paraId="396B3853" w14:textId="77777777" w:rsid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СИ, МИ, ЛЯ, РЕ, СОЛЬ, ДО, ФА, (бемоли)</w:t>
      </w:r>
    </w:p>
    <w:p w14:paraId="615CA091" w14:textId="77777777" w:rsid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Знаю я как дважды два.</w:t>
      </w:r>
    </w:p>
    <w:p w14:paraId="0E03FA0B" w14:textId="62DFC9E8" w:rsidR="00247B50" w:rsidRDefault="00155A9E" w:rsidP="00155A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C433E4" wp14:editId="6755D52B">
            <wp:extent cx="3432175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951E6" w14:textId="5A6A7789" w:rsidR="00155A9E" w:rsidRPr="00155A9E" w:rsidRDefault="00155A9E" w:rsidP="00155A9E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«Счастливый день»: читайте ноты в ритме с дирижированием.</w:t>
      </w:r>
    </w:p>
    <w:p w14:paraId="50BB0965" w14:textId="068FDDA3" w:rsidR="00155A9E" w:rsidRPr="00155A9E" w:rsidRDefault="00155A9E" w:rsidP="00155A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9E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5836627F" wp14:editId="396D8963">
            <wp:extent cx="5731200" cy="2108200"/>
            <wp:effectExtent l="0" t="0" r="0" b="0"/>
            <wp:docPr id="1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55A9E" w:rsidRPr="0015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0E81"/>
    <w:multiLevelType w:val="hybridMultilevel"/>
    <w:tmpl w:val="7AFE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5E37"/>
    <w:multiLevelType w:val="hybridMultilevel"/>
    <w:tmpl w:val="581C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20109">
    <w:abstractNumId w:val="1"/>
  </w:num>
  <w:num w:numId="2" w16cid:durableId="195147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50"/>
    <w:rsid w:val="00155A9E"/>
    <w:rsid w:val="00247B50"/>
    <w:rsid w:val="007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C3DD"/>
  <w15:chartTrackingRefBased/>
  <w15:docId w15:val="{03336A8B-788B-487A-9D2E-74E1366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50"/>
  </w:style>
  <w:style w:type="paragraph" w:styleId="1">
    <w:name w:val="heading 1"/>
    <w:basedOn w:val="a"/>
    <w:next w:val="a"/>
    <w:link w:val="10"/>
    <w:uiPriority w:val="9"/>
    <w:qFormat/>
    <w:rsid w:val="0024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B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B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B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B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B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B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B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B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B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2026-04-11T12:43:00Z</dcterms:created>
  <dcterms:modified xsi:type="dcterms:W3CDTF">2026-04-11T13:05:00Z</dcterms:modified>
</cp:coreProperties>
</file>