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943E" w14:textId="6898FB65" w:rsidR="00E04F2F" w:rsidRDefault="00E04F2F">
      <w:r>
        <w:t xml:space="preserve">Домашнее задание для второго класса </w:t>
      </w:r>
      <w:r w:rsidR="00024F74">
        <w:t xml:space="preserve">по сольфеджио </w:t>
      </w:r>
      <w:r>
        <w:t>30.03 и 02.04.2026</w:t>
      </w:r>
    </w:p>
    <w:p w14:paraId="7CF6D865" w14:textId="64CE49A5" w:rsidR="00E04F2F" w:rsidRDefault="00E04F2F">
      <w:r>
        <w:t>(выучить к 6.04 и 9.04)</w:t>
      </w:r>
    </w:p>
    <w:p w14:paraId="67A8462A" w14:textId="3C8A24CB" w:rsidR="00BF4B29" w:rsidRDefault="00BF4B29" w:rsidP="00BF4B29">
      <w:pPr>
        <w:pStyle w:val="a7"/>
        <w:numPr>
          <w:ilvl w:val="0"/>
          <w:numId w:val="1"/>
        </w:numPr>
      </w:pPr>
      <w:r>
        <w:t>Выучить название ступеней</w:t>
      </w:r>
    </w:p>
    <w:p w14:paraId="759CC36B" w14:textId="4D4AAE4D" w:rsidR="00BF4B29" w:rsidRDefault="00BF4B29">
      <w:r w:rsidRPr="00BF4B29">
        <w:rPr>
          <w:b/>
          <w:bCs/>
        </w:rPr>
        <w:t>ВНИМАНИЕ!</w:t>
      </w:r>
      <w:r>
        <w:t xml:space="preserve"> </w:t>
      </w:r>
      <w:r w:rsidRPr="00BF4B29">
        <w:rPr>
          <w:b/>
          <w:bCs/>
        </w:rPr>
        <w:t>НЕ ПУТАТЬ ГЛАВНЫЕ СТУПЕНИ С УСТОЙЧИВЫМИ</w:t>
      </w:r>
      <w:r>
        <w:rPr>
          <w:b/>
          <w:bCs/>
        </w:rPr>
        <w:t xml:space="preserve"> СТУПЕНЯМИ</w:t>
      </w:r>
      <w:r w:rsidRPr="00BF4B29">
        <w:rPr>
          <w:b/>
          <w:bCs/>
        </w:rPr>
        <w:t>!</w:t>
      </w:r>
    </w:p>
    <w:p w14:paraId="0A7036D9" w14:textId="6DEA3B28" w:rsidR="00BF4B29" w:rsidRDefault="00BF4B29">
      <w:r>
        <w:t xml:space="preserve">УСТОЙЧИВЫЕ первая </w:t>
      </w:r>
      <w:r w:rsidRPr="00BF4B29">
        <w:rPr>
          <w:highlight w:val="yellow"/>
        </w:rPr>
        <w:t>ТРЕТЬЯ</w:t>
      </w:r>
      <w:r>
        <w:t xml:space="preserve"> пятая, ГЛАВНЫЕ первая </w:t>
      </w:r>
      <w:r w:rsidRPr="00BF4B29">
        <w:rPr>
          <w:highlight w:val="yellow"/>
        </w:rPr>
        <w:t>ЧЕТВЕРТАЯ</w:t>
      </w:r>
      <w:r>
        <w:t xml:space="preserve"> пятая.</w:t>
      </w:r>
    </w:p>
    <w:p w14:paraId="27755912" w14:textId="6403DAB1" w:rsidR="00836066" w:rsidRDefault="00E04F2F">
      <w:r>
        <w:rPr>
          <w:noProof/>
        </w:rPr>
        <w:drawing>
          <wp:inline distT="0" distB="0" distL="0" distR="0" wp14:anchorId="14D5B5D6" wp14:editId="4F2BF286">
            <wp:extent cx="5357495" cy="1504950"/>
            <wp:effectExtent l="0" t="0" r="0" b="0"/>
            <wp:docPr id="20873976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97622" name=""/>
                    <pic:cNvPicPr/>
                  </pic:nvPicPr>
                  <pic:blipFill rotWithShape="1">
                    <a:blip r:embed="rId5"/>
                    <a:srcRect l="28380" t="19962" r="7323" b="4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759" cy="1505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9FE1B" w14:textId="6F37462E" w:rsidR="00E04F2F" w:rsidRDefault="00E04F2F">
      <w:r>
        <w:rPr>
          <w:noProof/>
        </w:rPr>
        <w:drawing>
          <wp:inline distT="0" distB="0" distL="0" distR="0" wp14:anchorId="368C3D43" wp14:editId="506DC071">
            <wp:extent cx="5724525" cy="2901472"/>
            <wp:effectExtent l="0" t="0" r="0" b="0"/>
            <wp:docPr id="246903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03804" name=""/>
                    <pic:cNvPicPr/>
                  </pic:nvPicPr>
                  <pic:blipFill rotWithShape="1">
                    <a:blip r:embed="rId6"/>
                    <a:srcRect l="30625" t="23099" r="10850" b="24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50" cy="2909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E421F" w14:textId="332D718F" w:rsidR="00E04F2F" w:rsidRDefault="00E04F2F" w:rsidP="000E45F1">
      <w:pPr>
        <w:pStyle w:val="a7"/>
        <w:numPr>
          <w:ilvl w:val="0"/>
          <w:numId w:val="1"/>
        </w:numPr>
      </w:pPr>
      <w:r>
        <w:t>П</w:t>
      </w:r>
      <w:r w:rsidR="00BF4B29">
        <w:t>еть п</w:t>
      </w:r>
      <w:r>
        <w:t>есенк</w:t>
      </w:r>
      <w:r w:rsidR="00BF4B29">
        <w:t>у</w:t>
      </w:r>
      <w:r>
        <w:t xml:space="preserve"> про главные ступени </w:t>
      </w:r>
    </w:p>
    <w:p w14:paraId="0EB7708A" w14:textId="5BB77611" w:rsidR="00BF4B29" w:rsidRDefault="00BF4B29">
      <w:r>
        <w:rPr>
          <w:noProof/>
        </w:rPr>
        <w:drawing>
          <wp:inline distT="0" distB="0" distL="0" distR="0" wp14:anchorId="28394810" wp14:editId="56552C5F">
            <wp:extent cx="5808980" cy="2562016"/>
            <wp:effectExtent l="0" t="0" r="1270" b="0"/>
            <wp:docPr id="10387884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88478" name=""/>
                    <pic:cNvPicPr/>
                  </pic:nvPicPr>
                  <pic:blipFill rotWithShape="1">
                    <a:blip r:embed="rId7"/>
                    <a:srcRect l="31908" t="15684" r="6360" b="2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97" cy="257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2BA7D" w14:textId="4E572716" w:rsidR="000E45F1" w:rsidRDefault="000E45F1" w:rsidP="000E45F1">
      <w:pPr>
        <w:pStyle w:val="a7"/>
        <w:numPr>
          <w:ilvl w:val="0"/>
          <w:numId w:val="1"/>
        </w:numPr>
      </w:pPr>
      <w:r>
        <w:lastRenderedPageBreak/>
        <w:t>Повторить интервалы по белым клавишам:</w:t>
      </w:r>
    </w:p>
    <w:p w14:paraId="0B23D635" w14:textId="4FF14E72" w:rsidR="000E45F1" w:rsidRPr="000E45F1" w:rsidRDefault="000E45F1" w:rsidP="000E45F1">
      <w:pPr>
        <w:pStyle w:val="a7"/>
        <w:rPr>
          <w:b/>
          <w:bCs/>
        </w:rPr>
      </w:pPr>
      <w:r w:rsidRPr="000E45F1">
        <w:rPr>
          <w:b/>
          <w:bCs/>
        </w:rPr>
        <w:t>си-</w:t>
      </w:r>
      <w:proofErr w:type="gramStart"/>
      <w:r w:rsidRPr="000E45F1">
        <w:rPr>
          <w:b/>
          <w:bCs/>
        </w:rPr>
        <w:t xml:space="preserve">до </w:t>
      </w:r>
      <w:r w:rsidR="00024F74">
        <w:rPr>
          <w:b/>
          <w:bCs/>
        </w:rPr>
        <w:t xml:space="preserve"> </w:t>
      </w:r>
      <w:r w:rsidRPr="000E45F1">
        <w:rPr>
          <w:b/>
          <w:bCs/>
        </w:rPr>
        <w:t>ми</w:t>
      </w:r>
      <w:proofErr w:type="gramEnd"/>
      <w:r w:rsidRPr="000E45F1">
        <w:rPr>
          <w:b/>
          <w:bCs/>
        </w:rPr>
        <w:t>-фа – это м2,</w:t>
      </w:r>
    </w:p>
    <w:p w14:paraId="023226AC" w14:textId="3B239871" w:rsidR="000E45F1" w:rsidRDefault="000E45F1" w:rsidP="000E45F1">
      <w:pPr>
        <w:pStyle w:val="a7"/>
        <w:rPr>
          <w:b/>
          <w:bCs/>
        </w:rPr>
      </w:pPr>
      <w:r w:rsidRPr="000E45F1">
        <w:rPr>
          <w:b/>
          <w:bCs/>
        </w:rPr>
        <w:t>до-</w:t>
      </w:r>
      <w:proofErr w:type="gramStart"/>
      <w:r w:rsidRPr="000E45F1">
        <w:rPr>
          <w:b/>
          <w:bCs/>
        </w:rPr>
        <w:t>ми  фа</w:t>
      </w:r>
      <w:proofErr w:type="gramEnd"/>
      <w:r w:rsidRPr="000E45F1">
        <w:rPr>
          <w:b/>
          <w:bCs/>
        </w:rPr>
        <w:t>-</w:t>
      </w:r>
      <w:proofErr w:type="gramStart"/>
      <w:r w:rsidRPr="000E45F1">
        <w:rPr>
          <w:b/>
          <w:bCs/>
        </w:rPr>
        <w:t>ля  соль</w:t>
      </w:r>
      <w:proofErr w:type="gramEnd"/>
      <w:r w:rsidRPr="000E45F1">
        <w:rPr>
          <w:b/>
          <w:bCs/>
        </w:rPr>
        <w:t>-си – это большие терции.</w:t>
      </w:r>
    </w:p>
    <w:p w14:paraId="779727FF" w14:textId="77777777" w:rsidR="000E45F1" w:rsidRDefault="000E45F1" w:rsidP="000E45F1">
      <w:pPr>
        <w:pStyle w:val="a7"/>
        <w:rPr>
          <w:b/>
          <w:bCs/>
        </w:rPr>
      </w:pPr>
    </w:p>
    <w:p w14:paraId="2C24D3C9" w14:textId="452ED0B1" w:rsidR="000E45F1" w:rsidRPr="000E45F1" w:rsidRDefault="000E45F1" w:rsidP="000E45F1">
      <w:pPr>
        <w:pStyle w:val="a7"/>
        <w:numPr>
          <w:ilvl w:val="0"/>
          <w:numId w:val="1"/>
        </w:numPr>
      </w:pPr>
      <w:r w:rsidRPr="000E45F1">
        <w:t>Повторить стих про тональности</w:t>
      </w:r>
    </w:p>
    <w:p w14:paraId="42B47C8D" w14:textId="77777777" w:rsidR="000E45F1" w:rsidRDefault="000E45F1" w:rsidP="000E45F1">
      <w:pPr>
        <w:rPr>
          <w:b/>
          <w:bCs/>
        </w:rPr>
      </w:pPr>
      <w:r>
        <w:rPr>
          <w:b/>
          <w:bCs/>
        </w:rPr>
        <w:t>Фа мажор и ре минор, как король сидит в центре си-бемоль,</w:t>
      </w:r>
    </w:p>
    <w:p w14:paraId="24C7A0DB" w14:textId="4B1012F7" w:rsidR="000E45F1" w:rsidRDefault="000E45F1" w:rsidP="000E45F1">
      <w:pPr>
        <w:rPr>
          <w:b/>
          <w:bCs/>
        </w:rPr>
      </w:pPr>
      <w:r>
        <w:rPr>
          <w:b/>
          <w:bCs/>
        </w:rPr>
        <w:t>Соль мажор и ми минор вверх залез самый важный фа-диез,</w:t>
      </w:r>
    </w:p>
    <w:p w14:paraId="22E279E5" w14:textId="67C76DF6" w:rsidR="000E45F1" w:rsidRDefault="000E45F1" w:rsidP="000E45F1">
      <w:pPr>
        <w:rPr>
          <w:b/>
          <w:bCs/>
        </w:rPr>
      </w:pPr>
      <w:r>
        <w:rPr>
          <w:b/>
          <w:bCs/>
        </w:rPr>
        <w:t xml:space="preserve">(Ля и фа пока пропускаем) </w:t>
      </w:r>
    </w:p>
    <w:p w14:paraId="6810EAC7" w14:textId="44C76D88" w:rsidR="000E45F1" w:rsidRDefault="000E45F1" w:rsidP="000E45F1">
      <w:pPr>
        <w:rPr>
          <w:b/>
          <w:bCs/>
        </w:rPr>
      </w:pPr>
      <w:r>
        <w:rPr>
          <w:b/>
          <w:bCs/>
        </w:rPr>
        <w:t>В Си-бемоль мажоре, соль миноре в ряд расселись два бемоля</w:t>
      </w:r>
      <w:r w:rsidR="00024F74">
        <w:rPr>
          <w:b/>
          <w:bCs/>
        </w:rPr>
        <w:t>. Си-бемоль и ми-бемоль главную играют роль.</w:t>
      </w:r>
    </w:p>
    <w:p w14:paraId="324E8257" w14:textId="7996AF15" w:rsidR="000E45F1" w:rsidRDefault="000E45F1" w:rsidP="000E45F1">
      <w:pPr>
        <w:rPr>
          <w:b/>
          <w:bCs/>
        </w:rPr>
      </w:pPr>
      <w:r>
        <w:rPr>
          <w:b/>
          <w:bCs/>
        </w:rPr>
        <w:t>До мажор и ля минор знаков ноль,</w:t>
      </w:r>
    </w:p>
    <w:p w14:paraId="41811039" w14:textId="70A7035B" w:rsidR="00024F74" w:rsidRDefault="00024F74" w:rsidP="000E45F1">
      <w:pPr>
        <w:rPr>
          <w:b/>
          <w:bCs/>
        </w:rPr>
      </w:pPr>
      <w:r>
        <w:rPr>
          <w:b/>
          <w:bCs/>
        </w:rPr>
        <w:t>Ре мажор и си минор – подсказка есть – фа-диез и до-диез.</w:t>
      </w:r>
    </w:p>
    <w:p w14:paraId="40AD63ED" w14:textId="77777777" w:rsidR="000E45F1" w:rsidRPr="000E45F1" w:rsidRDefault="000E45F1" w:rsidP="000E45F1">
      <w:pPr>
        <w:rPr>
          <w:b/>
          <w:bCs/>
        </w:rPr>
      </w:pPr>
    </w:p>
    <w:p w14:paraId="73DD267E" w14:textId="77777777" w:rsidR="000E45F1" w:rsidRDefault="000E45F1" w:rsidP="000E45F1">
      <w:pPr>
        <w:pStyle w:val="a7"/>
      </w:pPr>
    </w:p>
    <w:p w14:paraId="4576E2AE" w14:textId="77777777" w:rsidR="000E45F1" w:rsidRDefault="000E45F1" w:rsidP="000E45F1">
      <w:pPr>
        <w:pStyle w:val="a7"/>
      </w:pPr>
    </w:p>
    <w:sectPr w:rsidR="000E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540"/>
    <w:multiLevelType w:val="hybridMultilevel"/>
    <w:tmpl w:val="FAAC4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5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2F"/>
    <w:rsid w:val="000060C5"/>
    <w:rsid w:val="00024F74"/>
    <w:rsid w:val="000E45F1"/>
    <w:rsid w:val="00362834"/>
    <w:rsid w:val="006B036E"/>
    <w:rsid w:val="007F7E52"/>
    <w:rsid w:val="00836066"/>
    <w:rsid w:val="00BF4B29"/>
    <w:rsid w:val="00E04F2F"/>
    <w:rsid w:val="00E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FA9B"/>
  <w15:chartTrackingRefBased/>
  <w15:docId w15:val="{9783426F-CF4B-499B-B83D-865CA1D3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F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F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F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F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F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2026-04-01T19:21:00Z</dcterms:created>
  <dcterms:modified xsi:type="dcterms:W3CDTF">2026-04-01T19:43:00Z</dcterms:modified>
</cp:coreProperties>
</file>