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689F" w14:textId="77777777" w:rsidR="000C4F56" w:rsidRDefault="000C4F56" w:rsidP="000C4F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146C">
        <w:rPr>
          <w:rFonts w:ascii="Times New Roman" w:hAnsi="Times New Roman" w:cs="Times New Roman"/>
          <w:b/>
          <w:sz w:val="27"/>
          <w:szCs w:val="27"/>
        </w:rPr>
        <w:t>Контрольный урок состоится</w:t>
      </w:r>
    </w:p>
    <w:p w14:paraId="1BA88E35" w14:textId="77777777" w:rsidR="000C4F56" w:rsidRPr="0078146C" w:rsidRDefault="000C4F56" w:rsidP="000C4F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c"/>
        <w:tblW w:w="0" w:type="auto"/>
        <w:tblInd w:w="1704" w:type="dxa"/>
        <w:tblLook w:val="04A0" w:firstRow="1" w:lastRow="0" w:firstColumn="1" w:lastColumn="0" w:noHBand="0" w:noVBand="1"/>
      </w:tblPr>
      <w:tblGrid>
        <w:gridCol w:w="3028"/>
        <w:gridCol w:w="3212"/>
      </w:tblGrid>
      <w:tr w:rsidR="000C4F56" w:rsidRPr="0078146C" w14:paraId="03E38CB4" w14:textId="77777777" w:rsidTr="000C4F56">
        <w:trPr>
          <w:trHeight w:val="628"/>
        </w:trPr>
        <w:tc>
          <w:tcPr>
            <w:tcW w:w="3028" w:type="dxa"/>
          </w:tcPr>
          <w:p w14:paraId="09DA63D9" w14:textId="12B1304E" w:rsidR="000C4F56" w:rsidRPr="0078146C" w:rsidRDefault="000C4F56" w:rsidP="001462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группы А и Б </w:t>
            </w:r>
            <w:r w:rsidRPr="0078146C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14.05</w:t>
            </w:r>
          </w:p>
        </w:tc>
        <w:tc>
          <w:tcPr>
            <w:tcW w:w="3212" w:type="dxa"/>
          </w:tcPr>
          <w:p w14:paraId="1A352545" w14:textId="0E965EAA" w:rsidR="000C4F56" w:rsidRPr="0078146C" w:rsidRDefault="000C4F56" w:rsidP="001462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группы  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8146C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18.05</w:t>
            </w:r>
          </w:p>
        </w:tc>
      </w:tr>
    </w:tbl>
    <w:p w14:paraId="6707256A" w14:textId="77777777" w:rsidR="000C4F56" w:rsidRPr="000C4F56" w:rsidRDefault="000C4F56" w:rsidP="000C4F56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420BC" w14:textId="16E03BF4" w:rsidR="000C4F56" w:rsidRDefault="000C4F56" w:rsidP="000C4F56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F56">
        <w:rPr>
          <w:rFonts w:ascii="Times New Roman" w:hAnsi="Times New Roman" w:cs="Times New Roman"/>
          <w:b/>
          <w:sz w:val="28"/>
          <w:szCs w:val="28"/>
        </w:rPr>
        <w:t>ЧТО ЗНАТЬ:</w:t>
      </w:r>
    </w:p>
    <w:p w14:paraId="26B70928" w14:textId="242DDE22" w:rsidR="000C4F56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об опере: знать, что это за жанр (что из себя представляет), когда появился этот жанр (столетие), в каких условиях, знать основные имена людей и композиторов, сыгравших большую роль в развитии этого жанра, на какой сюжет была написана первая сохранившаяся до наших дней опера.</w:t>
      </w:r>
    </w:p>
    <w:p w14:paraId="7EE79E91" w14:textId="77777777" w:rsidR="000C4F56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4D1FEF0" w14:textId="57305E05" w:rsidR="000C4F56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Дж. Россини – опера «Севильский цирюльник»: год написания, источник сюжета, содержание, основные персонажи, кем они являются по сюжету, знать краткое содержание оперы.</w:t>
      </w:r>
    </w:p>
    <w:p w14:paraId="0CA34244" w14:textId="516854AC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опера «Свадьба Фигаро»: </w:t>
      </w:r>
      <w:r>
        <w:rPr>
          <w:rFonts w:ascii="Times New Roman" w:hAnsi="Times New Roman" w:cs="Times New Roman"/>
          <w:sz w:val="27"/>
          <w:szCs w:val="27"/>
        </w:rPr>
        <w:t xml:space="preserve">год написания, </w:t>
      </w:r>
      <w:r w:rsidRPr="0078146C">
        <w:rPr>
          <w:rFonts w:ascii="Times New Roman" w:hAnsi="Times New Roman" w:cs="Times New Roman"/>
          <w:sz w:val="27"/>
          <w:szCs w:val="27"/>
        </w:rPr>
        <w:t xml:space="preserve">источник сюжета, содержание, персонажи (Фигаро, Сюзанна, Граф Альмавива, Графиня Розина, Керубино, </w:t>
      </w:r>
      <w:proofErr w:type="spellStart"/>
      <w:r w:rsidRPr="0078146C">
        <w:rPr>
          <w:rFonts w:ascii="Times New Roman" w:hAnsi="Times New Roman" w:cs="Times New Roman"/>
          <w:sz w:val="27"/>
          <w:szCs w:val="27"/>
        </w:rPr>
        <w:t>Барбарина</w:t>
      </w:r>
      <w:proofErr w:type="spellEnd"/>
      <w:r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8146C">
        <w:rPr>
          <w:rFonts w:ascii="Times New Roman" w:hAnsi="Times New Roman" w:cs="Times New Roman"/>
          <w:sz w:val="27"/>
          <w:szCs w:val="27"/>
        </w:rPr>
        <w:t>Марцелина</w:t>
      </w:r>
      <w:proofErr w:type="spellEnd"/>
      <w:r w:rsidRPr="0078146C">
        <w:rPr>
          <w:rFonts w:ascii="Times New Roman" w:hAnsi="Times New Roman" w:cs="Times New Roman"/>
          <w:sz w:val="27"/>
          <w:szCs w:val="27"/>
        </w:rPr>
        <w:t xml:space="preserve">, Бартоло). </w:t>
      </w:r>
    </w:p>
    <w:p w14:paraId="0C3EEFB4" w14:textId="69D3BF5D" w:rsidR="000C4F56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Понятия «либретто», «увертюра»</w:t>
      </w:r>
    </w:p>
    <w:p w14:paraId="5E07791C" w14:textId="77777777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57E8ACE" w14:textId="77777777" w:rsidR="000C4F56" w:rsidRPr="0078146C" w:rsidRDefault="000C4F56" w:rsidP="000C4F56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146C">
        <w:rPr>
          <w:rFonts w:ascii="Times New Roman" w:hAnsi="Times New Roman" w:cs="Times New Roman"/>
          <w:b/>
          <w:sz w:val="27"/>
          <w:szCs w:val="27"/>
        </w:rPr>
        <w:t>Музыкальная викторина</w:t>
      </w:r>
    </w:p>
    <w:p w14:paraId="187013CC" w14:textId="5BF4018D" w:rsidR="000C4F56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Дж. Россини – Каватина Фигаро из оперы «Севильский цирюльник»</w:t>
      </w:r>
    </w:p>
    <w:p w14:paraId="429FE670" w14:textId="5FBE091A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Увертюра («Свадьба Фигаро»)</w:t>
      </w:r>
    </w:p>
    <w:p w14:paraId="0B583C38" w14:textId="77777777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Каватина Фигаро «Если захочет барин попрыгать» («Свадьба Фигаро»)</w:t>
      </w:r>
    </w:p>
    <w:p w14:paraId="530AE88A" w14:textId="77777777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Ария Фигаро «Мальчик резвый, кудрявый, влюбленный» («Свадьба Фигаро»)</w:t>
      </w:r>
    </w:p>
    <w:p w14:paraId="6487D8D0" w14:textId="77777777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Ария Керубино «Сердце волнует жаркая кровь» («Свадьба Фигаро»)</w:t>
      </w:r>
    </w:p>
    <w:p w14:paraId="4A9585DE" w14:textId="77777777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Ария Керубино «Рассказать, объяснить не могу я» («Свадьба Фигаро»)</w:t>
      </w:r>
    </w:p>
    <w:p w14:paraId="653D7B79" w14:textId="77777777" w:rsidR="000C4F56" w:rsidRPr="0078146C" w:rsidRDefault="000C4F56" w:rsidP="000C4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Ария </w:t>
      </w:r>
      <w:proofErr w:type="spellStart"/>
      <w:r w:rsidRPr="0078146C">
        <w:rPr>
          <w:rFonts w:ascii="Times New Roman" w:hAnsi="Times New Roman" w:cs="Times New Roman"/>
          <w:sz w:val="27"/>
          <w:szCs w:val="27"/>
        </w:rPr>
        <w:t>Барбарины</w:t>
      </w:r>
      <w:proofErr w:type="spellEnd"/>
      <w:r w:rsidRPr="0078146C">
        <w:rPr>
          <w:rFonts w:ascii="Times New Roman" w:hAnsi="Times New Roman" w:cs="Times New Roman"/>
          <w:sz w:val="27"/>
          <w:szCs w:val="27"/>
        </w:rPr>
        <w:t xml:space="preserve"> «Уронила, потеряла» («Свадьба Фигаро»)</w:t>
      </w:r>
    </w:p>
    <w:p w14:paraId="55E649F9" w14:textId="77777777" w:rsidR="00A65292" w:rsidRDefault="00A65292" w:rsidP="000C4F5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816BE8A" w14:textId="77777777" w:rsidR="00743FAF" w:rsidRDefault="00743FAF" w:rsidP="00743FA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570A5F9" w14:textId="7D9A009F" w:rsidR="00743FAF" w:rsidRPr="00021741" w:rsidRDefault="00743FAF" w:rsidP="00743FA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21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МУЗЫКАЛЬНЫХ НОМЕРОВ </w:t>
      </w:r>
      <w:r w:rsidRPr="00021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ВИКТОРИНЫ ОБЯЗАТЕЛЬНО ВОЗЬМИТЕ С СОБОЙ НА КОНТРОЛЬНУЮ!</w:t>
      </w:r>
    </w:p>
    <w:p w14:paraId="2D9C29AF" w14:textId="77777777" w:rsidR="00743FAF" w:rsidRPr="00021741" w:rsidRDefault="00743FAF" w:rsidP="00743FA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21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ЗАБЫВАЙТЕ ПРО ДОМАШНЕЕ ЗАДАНИЕ!</w:t>
      </w:r>
    </w:p>
    <w:p w14:paraId="7DC40E97" w14:textId="77777777" w:rsidR="00743FAF" w:rsidRDefault="00743FAF" w:rsidP="000C4F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9FE50CB" w14:textId="7A111D32" w:rsidR="000C4F56" w:rsidRPr="0078146C" w:rsidRDefault="000C4F56" w:rsidP="000C4F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D739EB3" w14:textId="77777777" w:rsidR="00670478" w:rsidRPr="000C4F56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0C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A6C"/>
    <w:rsid w:val="000C4F56"/>
    <w:rsid w:val="00670478"/>
    <w:rsid w:val="00743FAF"/>
    <w:rsid w:val="00970F43"/>
    <w:rsid w:val="009B5A6C"/>
    <w:rsid w:val="00A65292"/>
    <w:rsid w:val="00AD5F37"/>
    <w:rsid w:val="00BE1D51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050F"/>
  <w15:chartTrackingRefBased/>
  <w15:docId w15:val="{3B6889F1-5CDC-449F-B20D-65305691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5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5A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C4F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2026-05-07T08:48:00Z</dcterms:created>
  <dcterms:modified xsi:type="dcterms:W3CDTF">2026-05-07T09:19:00Z</dcterms:modified>
</cp:coreProperties>
</file>