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6AB" w:rsidRDefault="006D5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Домашнее задание для 4 класса ДОП от </w:t>
      </w:r>
      <w:r w:rsidR="004566AB">
        <w:rPr>
          <w:rFonts w:ascii="Times New Roman" w:hAnsi="Times New Roman" w:cs="Times New Roman"/>
          <w:sz w:val="28"/>
          <w:szCs w:val="28"/>
        </w:rPr>
        <w:t>12.09.26</w:t>
      </w:r>
    </w:p>
    <w:p w:rsidR="004566AB" w:rsidRDefault="004566AB">
      <w:pPr>
        <w:rPr>
          <w:rFonts w:ascii="Times New Roman" w:hAnsi="Times New Roman" w:cs="Times New Roman"/>
          <w:sz w:val="28"/>
          <w:szCs w:val="28"/>
        </w:rPr>
      </w:pPr>
    </w:p>
    <w:p w:rsidR="00703C3E" w:rsidRPr="006D592B" w:rsidRDefault="006D592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D592B">
        <w:rPr>
          <w:rFonts w:ascii="Times New Roman" w:hAnsi="Times New Roman" w:cs="Times New Roman"/>
          <w:sz w:val="28"/>
          <w:szCs w:val="28"/>
        </w:rPr>
        <w:t xml:space="preserve">Знать правила обращения интервалов </w:t>
      </w:r>
    </w:p>
    <w:p w:rsidR="006D592B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1573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нт обр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92B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sz w:val="28"/>
          <w:szCs w:val="28"/>
        </w:rPr>
        <w:t xml:space="preserve">Построить </w:t>
      </w:r>
    </w:p>
    <w:p w:rsidR="006D592B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sz w:val="28"/>
          <w:szCs w:val="28"/>
        </w:rPr>
        <w:t>М.2</w:t>
      </w:r>
    </w:p>
    <w:p w:rsidR="006D592B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sz w:val="28"/>
          <w:szCs w:val="28"/>
        </w:rPr>
        <w:t>Б.3</w:t>
      </w:r>
    </w:p>
    <w:p w:rsidR="006D592B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sz w:val="28"/>
          <w:szCs w:val="28"/>
        </w:rPr>
        <w:t>Ч.4</w:t>
      </w:r>
    </w:p>
    <w:p w:rsidR="006D592B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sz w:val="28"/>
          <w:szCs w:val="28"/>
        </w:rPr>
        <w:t>Б.6</w:t>
      </w:r>
    </w:p>
    <w:p w:rsidR="006D592B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sz w:val="28"/>
          <w:szCs w:val="28"/>
        </w:rPr>
        <w:t>Ум.7</w:t>
      </w:r>
    </w:p>
    <w:p w:rsidR="006D592B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sz w:val="28"/>
          <w:szCs w:val="28"/>
        </w:rPr>
        <w:t>Ч.1</w:t>
      </w:r>
    </w:p>
    <w:p w:rsidR="006D592B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sz w:val="28"/>
          <w:szCs w:val="28"/>
        </w:rPr>
        <w:t>И их обращения в тетради</w:t>
      </w:r>
    </w:p>
    <w:sectPr w:rsidR="006D592B" w:rsidRPr="006D5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55D" w:rsidRDefault="0007155D" w:rsidP="006D592B">
      <w:pPr>
        <w:spacing w:after="0" w:line="240" w:lineRule="auto"/>
      </w:pPr>
      <w:r>
        <w:separator/>
      </w:r>
    </w:p>
  </w:endnote>
  <w:endnote w:type="continuationSeparator" w:id="0">
    <w:p w:rsidR="0007155D" w:rsidRDefault="0007155D" w:rsidP="006D5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55D" w:rsidRDefault="0007155D" w:rsidP="006D592B">
      <w:pPr>
        <w:spacing w:after="0" w:line="240" w:lineRule="auto"/>
      </w:pPr>
      <w:r>
        <w:separator/>
      </w:r>
    </w:p>
  </w:footnote>
  <w:footnote w:type="continuationSeparator" w:id="0">
    <w:p w:rsidR="0007155D" w:rsidRDefault="0007155D" w:rsidP="006D59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92B"/>
    <w:rsid w:val="0007155D"/>
    <w:rsid w:val="004566AB"/>
    <w:rsid w:val="006D592B"/>
    <w:rsid w:val="00823D18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0408"/>
  <w15:chartTrackingRefBased/>
  <w15:docId w15:val="{1DE108FD-C337-4255-8BA0-91945332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2B"/>
  </w:style>
  <w:style w:type="paragraph" w:styleId="a5">
    <w:name w:val="footer"/>
    <w:basedOn w:val="a"/>
    <w:link w:val="a6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1</cp:revision>
  <dcterms:created xsi:type="dcterms:W3CDTF">2026-09-14T16:34:00Z</dcterms:created>
  <dcterms:modified xsi:type="dcterms:W3CDTF">2026-09-14T16:45:00Z</dcterms:modified>
</cp:coreProperties>
</file>