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2851A" w14:textId="56D17F41" w:rsidR="003B2ADD" w:rsidRPr="00791B34" w:rsidRDefault="003B2ADD" w:rsidP="003B2ADD">
      <w:pPr>
        <w:rPr>
          <w:sz w:val="28"/>
          <w:szCs w:val="28"/>
        </w:rPr>
      </w:pPr>
      <w:r w:rsidRPr="00791B34">
        <w:rPr>
          <w:sz w:val="28"/>
          <w:szCs w:val="28"/>
        </w:rPr>
        <w:t xml:space="preserve">Домашнее задание от </w:t>
      </w:r>
      <w:r w:rsidR="00791B34" w:rsidRPr="00791B34">
        <w:rPr>
          <w:sz w:val="28"/>
          <w:szCs w:val="28"/>
        </w:rPr>
        <w:t>19</w:t>
      </w:r>
      <w:r w:rsidRPr="00791B34">
        <w:rPr>
          <w:sz w:val="28"/>
          <w:szCs w:val="28"/>
        </w:rPr>
        <w:t>.</w:t>
      </w:r>
      <w:r w:rsidR="00791B34" w:rsidRPr="00791B34">
        <w:rPr>
          <w:sz w:val="28"/>
          <w:szCs w:val="28"/>
        </w:rPr>
        <w:t>10</w:t>
      </w:r>
      <w:r w:rsidRPr="00791B34">
        <w:rPr>
          <w:sz w:val="28"/>
          <w:szCs w:val="28"/>
        </w:rPr>
        <w:t>.2026 (для групп А, Б)</w:t>
      </w:r>
    </w:p>
    <w:p w14:paraId="54304FCE" w14:textId="77777777" w:rsidR="003B2ADD" w:rsidRPr="00791B34" w:rsidRDefault="003B2ADD" w:rsidP="003B2ADD">
      <w:pPr>
        <w:rPr>
          <w:sz w:val="28"/>
          <w:szCs w:val="28"/>
          <w:u w:val="single"/>
        </w:rPr>
      </w:pPr>
    </w:p>
    <w:p w14:paraId="5AD21EF4" w14:textId="10245993" w:rsidR="00671498" w:rsidRPr="00791B34" w:rsidRDefault="00791B34" w:rsidP="003B2ADD">
      <w:pPr>
        <w:rPr>
          <w:b/>
          <w:bCs/>
          <w:sz w:val="28"/>
          <w:szCs w:val="28"/>
        </w:rPr>
      </w:pPr>
      <w:r w:rsidRPr="00791B34">
        <w:rPr>
          <w:b/>
          <w:bCs/>
          <w:sz w:val="28"/>
          <w:szCs w:val="28"/>
        </w:rPr>
        <w:t>П</w:t>
      </w:r>
      <w:r w:rsidR="00671498" w:rsidRPr="00791B34">
        <w:rPr>
          <w:b/>
          <w:bCs/>
          <w:sz w:val="28"/>
          <w:szCs w:val="28"/>
        </w:rPr>
        <w:t>рин</w:t>
      </w:r>
      <w:r w:rsidRPr="00791B34">
        <w:rPr>
          <w:b/>
          <w:bCs/>
          <w:sz w:val="28"/>
          <w:szCs w:val="28"/>
        </w:rPr>
        <w:t>е</w:t>
      </w:r>
      <w:r w:rsidR="00671498" w:rsidRPr="00791B34">
        <w:rPr>
          <w:b/>
          <w:bCs/>
          <w:sz w:val="28"/>
          <w:szCs w:val="28"/>
        </w:rPr>
        <w:t>с</w:t>
      </w:r>
      <w:r w:rsidRPr="00791B34">
        <w:rPr>
          <w:b/>
          <w:bCs/>
          <w:sz w:val="28"/>
          <w:szCs w:val="28"/>
        </w:rPr>
        <w:t>ти</w:t>
      </w:r>
      <w:r w:rsidR="00671498" w:rsidRPr="00791B34">
        <w:rPr>
          <w:b/>
          <w:bCs/>
          <w:sz w:val="28"/>
          <w:szCs w:val="28"/>
        </w:rPr>
        <w:t xml:space="preserve"> нотную тетрадь, простой карандаш и ластик.</w:t>
      </w:r>
    </w:p>
    <w:p w14:paraId="66D3908D" w14:textId="0C05EFED" w:rsidR="003B2ADD" w:rsidRPr="00791B34" w:rsidRDefault="003B2ADD" w:rsidP="003B2ADD">
      <w:pPr>
        <w:rPr>
          <w:sz w:val="28"/>
          <w:szCs w:val="28"/>
          <w:u w:val="single"/>
        </w:rPr>
      </w:pPr>
      <w:r w:rsidRPr="00791B34">
        <w:rPr>
          <w:sz w:val="28"/>
          <w:szCs w:val="28"/>
          <w:u w:val="single"/>
        </w:rPr>
        <w:t>Пояснение к домашнему заданию:</w:t>
      </w:r>
    </w:p>
    <w:p w14:paraId="76B1376E" w14:textId="1F7907CF" w:rsidR="00A25E40" w:rsidRDefault="00A25E40" w:rsidP="00791B34">
      <w:pPr>
        <w:rPr>
          <w:sz w:val="28"/>
          <w:szCs w:val="28"/>
        </w:rPr>
      </w:pPr>
      <w:r>
        <w:rPr>
          <w:sz w:val="28"/>
          <w:szCs w:val="28"/>
        </w:rPr>
        <w:t xml:space="preserve">В музыке есть свой «пульс». Он называется </w:t>
      </w:r>
      <w:r w:rsidRPr="00A25E40">
        <w:rPr>
          <w:b/>
          <w:bCs/>
          <w:sz w:val="28"/>
          <w:szCs w:val="28"/>
        </w:rPr>
        <w:t>музыкальный метр</w:t>
      </w:r>
      <w:r>
        <w:rPr>
          <w:sz w:val="28"/>
          <w:szCs w:val="28"/>
        </w:rPr>
        <w:t xml:space="preserve">. Равномерные удары музыкального метра – это </w:t>
      </w:r>
      <w:r w:rsidRPr="00A25E40">
        <w:rPr>
          <w:b/>
          <w:bCs/>
          <w:sz w:val="28"/>
          <w:szCs w:val="28"/>
        </w:rPr>
        <w:t>доли</w:t>
      </w:r>
      <w:r>
        <w:rPr>
          <w:sz w:val="28"/>
          <w:szCs w:val="28"/>
        </w:rPr>
        <w:t xml:space="preserve">. Доли есть </w:t>
      </w:r>
      <w:r w:rsidRPr="00A25E40">
        <w:rPr>
          <w:b/>
          <w:bCs/>
          <w:sz w:val="28"/>
          <w:szCs w:val="28"/>
        </w:rPr>
        <w:t>сильные</w:t>
      </w:r>
      <w:r>
        <w:rPr>
          <w:sz w:val="28"/>
          <w:szCs w:val="28"/>
        </w:rPr>
        <w:t xml:space="preserve"> (первая доля в такте) и </w:t>
      </w:r>
      <w:r w:rsidRPr="00A25E40">
        <w:rPr>
          <w:b/>
          <w:bCs/>
          <w:sz w:val="28"/>
          <w:szCs w:val="28"/>
        </w:rPr>
        <w:t>слабые</w:t>
      </w:r>
      <w:r>
        <w:rPr>
          <w:sz w:val="28"/>
          <w:szCs w:val="28"/>
        </w:rPr>
        <w:t xml:space="preserve"> (остальные доли в такте).</w:t>
      </w:r>
      <w:r w:rsidR="003E5350">
        <w:rPr>
          <w:sz w:val="28"/>
          <w:szCs w:val="28"/>
        </w:rPr>
        <w:t xml:space="preserve"> </w:t>
      </w:r>
    </w:p>
    <w:p w14:paraId="02FFBBA6" w14:textId="02FD273E" w:rsidR="008D107F" w:rsidRPr="00956FBA" w:rsidRDefault="008D107F" w:rsidP="00791B34">
      <w:pPr>
        <w:rPr>
          <w:sz w:val="28"/>
          <w:szCs w:val="28"/>
        </w:rPr>
      </w:pPr>
      <w:r w:rsidRPr="00956FBA">
        <w:rPr>
          <w:sz w:val="28"/>
          <w:szCs w:val="28"/>
        </w:rPr>
        <w:t xml:space="preserve">Названия нот показывают высоту нот (фа первой октавы, соль второй октавы и </w:t>
      </w:r>
      <w:proofErr w:type="spellStart"/>
      <w:r w:rsidRPr="00956FBA">
        <w:rPr>
          <w:sz w:val="28"/>
          <w:szCs w:val="28"/>
        </w:rPr>
        <w:t>тд</w:t>
      </w:r>
      <w:proofErr w:type="spellEnd"/>
      <w:r w:rsidRPr="00956FBA">
        <w:rPr>
          <w:sz w:val="28"/>
          <w:szCs w:val="28"/>
        </w:rPr>
        <w:t xml:space="preserve">.). </w:t>
      </w:r>
      <w:r w:rsidR="00A25E40" w:rsidRPr="00A25E40">
        <w:rPr>
          <w:b/>
          <w:bCs/>
          <w:sz w:val="28"/>
          <w:szCs w:val="28"/>
        </w:rPr>
        <w:t>Д</w:t>
      </w:r>
      <w:r w:rsidRPr="00A25E40">
        <w:rPr>
          <w:b/>
          <w:bCs/>
          <w:sz w:val="28"/>
          <w:szCs w:val="28"/>
        </w:rPr>
        <w:t>лительность</w:t>
      </w:r>
      <w:r w:rsidRPr="00956FBA">
        <w:rPr>
          <w:sz w:val="28"/>
          <w:szCs w:val="28"/>
        </w:rPr>
        <w:t xml:space="preserve"> нот</w:t>
      </w:r>
      <w:r w:rsidR="003E5350">
        <w:rPr>
          <w:sz w:val="28"/>
          <w:szCs w:val="28"/>
        </w:rPr>
        <w:t>ы</w:t>
      </w:r>
      <w:r w:rsidRPr="00956FBA">
        <w:rPr>
          <w:sz w:val="28"/>
          <w:szCs w:val="28"/>
        </w:rPr>
        <w:t xml:space="preserve"> </w:t>
      </w:r>
      <w:r w:rsidR="00A25E40">
        <w:rPr>
          <w:sz w:val="28"/>
          <w:szCs w:val="28"/>
        </w:rPr>
        <w:t xml:space="preserve">показывает </w:t>
      </w:r>
      <w:r w:rsidRPr="00956FBA">
        <w:rPr>
          <w:sz w:val="28"/>
          <w:szCs w:val="28"/>
        </w:rPr>
        <w:t>протяженность нот относительно друг друга.</w:t>
      </w:r>
    </w:p>
    <w:p w14:paraId="7FA4B4DF" w14:textId="01C349FA" w:rsidR="003E5350" w:rsidRDefault="003E5350" w:rsidP="00791B34">
      <w:pPr>
        <w:rPr>
          <w:sz w:val="28"/>
          <w:szCs w:val="28"/>
        </w:rPr>
      </w:pPr>
      <w:r>
        <w:rPr>
          <w:sz w:val="28"/>
          <w:szCs w:val="28"/>
        </w:rPr>
        <w:t>За единицу измерения музыкального метра, то есть за долю, будем считать четвертную ноту</w:t>
      </w:r>
      <w:r>
        <w:rPr>
          <w:sz w:val="28"/>
          <w:szCs w:val="28"/>
        </w:rPr>
        <w:t>. От её протяженности будет зависеть протяженность и остальных</w:t>
      </w:r>
      <w:r w:rsidRPr="00956FBA">
        <w:rPr>
          <w:sz w:val="28"/>
          <w:szCs w:val="28"/>
        </w:rPr>
        <w:t xml:space="preserve"> </w:t>
      </w:r>
      <w:r>
        <w:rPr>
          <w:sz w:val="28"/>
          <w:szCs w:val="28"/>
        </w:rPr>
        <w:t>длительностей.</w:t>
      </w:r>
    </w:p>
    <w:p w14:paraId="0C094F7E" w14:textId="7D51A856" w:rsidR="003E5350" w:rsidRPr="00956FBA" w:rsidRDefault="003E5350" w:rsidP="00791B34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227CE637" wp14:editId="77579AC9">
            <wp:extent cx="5940425" cy="3057525"/>
            <wp:effectExtent l="0" t="0" r="3175" b="9525"/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3978B" w14:textId="0EDC8C02" w:rsidR="00CF61F6" w:rsidRDefault="00CF61F6" w:rsidP="00791B34">
      <w:pPr>
        <w:rPr>
          <w:sz w:val="28"/>
          <w:szCs w:val="28"/>
        </w:rPr>
      </w:pPr>
      <w:r>
        <w:rPr>
          <w:sz w:val="28"/>
          <w:szCs w:val="28"/>
        </w:rPr>
        <w:t xml:space="preserve">Например, </w:t>
      </w:r>
      <w:r w:rsidR="005B03A1">
        <w:rPr>
          <w:sz w:val="28"/>
          <w:szCs w:val="28"/>
        </w:rPr>
        <w:t xml:space="preserve">в представленных ниже тактах счет идет на </w:t>
      </w:r>
      <w:r w:rsidR="005B03A1">
        <w:rPr>
          <w:sz w:val="28"/>
          <w:szCs w:val="28"/>
        </w:rPr>
        <w:t>раз-два-три-четыре</w:t>
      </w:r>
      <w:r w:rsidR="005B03A1">
        <w:rPr>
          <w:sz w:val="28"/>
          <w:szCs w:val="28"/>
        </w:rPr>
        <w:t xml:space="preserve">, где </w:t>
      </w:r>
      <w:r>
        <w:rPr>
          <w:sz w:val="28"/>
          <w:szCs w:val="28"/>
        </w:rPr>
        <w:t>в</w:t>
      </w:r>
      <w:r w:rsidR="005B03A1">
        <w:rPr>
          <w:sz w:val="28"/>
          <w:szCs w:val="28"/>
        </w:rPr>
        <w:t xml:space="preserve"> первом</w:t>
      </w:r>
      <w:r>
        <w:rPr>
          <w:sz w:val="28"/>
          <w:szCs w:val="28"/>
        </w:rPr>
        <w:t xml:space="preserve"> такте</w:t>
      </w:r>
      <w:r w:rsidR="005B03A1">
        <w:rPr>
          <w:sz w:val="28"/>
          <w:szCs w:val="28"/>
        </w:rPr>
        <w:t xml:space="preserve"> каждая нота меняется на каждый счет (на раз – до, на два – </w:t>
      </w:r>
      <w:r w:rsidR="000108CE">
        <w:rPr>
          <w:sz w:val="28"/>
          <w:szCs w:val="28"/>
        </w:rPr>
        <w:t>ре</w:t>
      </w:r>
      <w:r w:rsidR="005B03A1">
        <w:rPr>
          <w:sz w:val="28"/>
          <w:szCs w:val="28"/>
        </w:rPr>
        <w:t xml:space="preserve"> и </w:t>
      </w:r>
      <w:proofErr w:type="spellStart"/>
      <w:r w:rsidR="005B03A1">
        <w:rPr>
          <w:sz w:val="28"/>
          <w:szCs w:val="28"/>
        </w:rPr>
        <w:t>тд</w:t>
      </w:r>
      <w:proofErr w:type="spellEnd"/>
      <w:r w:rsidR="005B03A1">
        <w:rPr>
          <w:sz w:val="28"/>
          <w:szCs w:val="28"/>
        </w:rPr>
        <w:t>.); во втором такте на раз-два длится одна нота (ля малой октавы) на три-четыре вновь разные ноты; в третьем такте на весь счет длится одна нота до.</w:t>
      </w:r>
    </w:p>
    <w:p w14:paraId="6C877660" w14:textId="2F8FD859" w:rsidR="00CF61F6" w:rsidRDefault="005B03A1" w:rsidP="00791B34">
      <w:pPr>
        <w:rPr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37B2DB3F" wp14:editId="31D25810">
            <wp:extent cx="5940425" cy="890905"/>
            <wp:effectExtent l="0" t="0" r="3175" b="444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03A1">
        <w:rPr>
          <w:sz w:val="28"/>
          <w:szCs w:val="28"/>
          <w:u w:val="single"/>
        </w:rPr>
        <w:t xml:space="preserve"> </w:t>
      </w:r>
    </w:p>
    <w:p w14:paraId="088599E9" w14:textId="3BF9A675" w:rsidR="00791B34" w:rsidRPr="00956FBA" w:rsidRDefault="00791B34" w:rsidP="00791B34">
      <w:pPr>
        <w:rPr>
          <w:sz w:val="28"/>
          <w:szCs w:val="28"/>
          <w:u w:val="single"/>
        </w:rPr>
      </w:pPr>
      <w:r w:rsidRPr="00956FBA">
        <w:rPr>
          <w:sz w:val="28"/>
          <w:szCs w:val="28"/>
          <w:u w:val="single"/>
        </w:rPr>
        <w:lastRenderedPageBreak/>
        <w:t>Могу задать такие вопросы на уроке:</w:t>
      </w:r>
    </w:p>
    <w:p w14:paraId="7703AECA" w14:textId="284B70EA" w:rsidR="00791B34" w:rsidRPr="00956FBA" w:rsidRDefault="00791B34" w:rsidP="008D107F">
      <w:pPr>
        <w:rPr>
          <w:sz w:val="28"/>
          <w:szCs w:val="28"/>
        </w:rPr>
      </w:pPr>
      <w:r w:rsidRPr="00956FBA">
        <w:rPr>
          <w:sz w:val="28"/>
          <w:szCs w:val="28"/>
        </w:rPr>
        <w:t>1. Сколько четвертей</w:t>
      </w:r>
      <w:r w:rsidR="008D107F" w:rsidRPr="00956FBA">
        <w:rPr>
          <w:sz w:val="28"/>
          <w:szCs w:val="28"/>
        </w:rPr>
        <w:t xml:space="preserve"> (четвертных нот)</w:t>
      </w:r>
      <w:r w:rsidRPr="00956FBA">
        <w:rPr>
          <w:sz w:val="28"/>
          <w:szCs w:val="28"/>
        </w:rPr>
        <w:t xml:space="preserve"> в целой ноте?</w:t>
      </w:r>
      <w:r w:rsidR="008D107F" w:rsidRPr="00956FBA">
        <w:rPr>
          <w:sz w:val="28"/>
          <w:szCs w:val="28"/>
        </w:rPr>
        <w:t xml:space="preserve"> (четыре)</w:t>
      </w:r>
    </w:p>
    <w:p w14:paraId="05E8997F" w14:textId="7BB3B724" w:rsidR="00791B34" w:rsidRPr="00956FBA" w:rsidRDefault="00791B34" w:rsidP="008D107F">
      <w:pPr>
        <w:rPr>
          <w:sz w:val="28"/>
          <w:szCs w:val="28"/>
        </w:rPr>
      </w:pPr>
      <w:r w:rsidRPr="00956FBA">
        <w:rPr>
          <w:sz w:val="28"/>
          <w:szCs w:val="28"/>
        </w:rPr>
        <w:t xml:space="preserve">2. </w:t>
      </w:r>
      <w:r w:rsidR="008D107F" w:rsidRPr="00956FBA">
        <w:rPr>
          <w:sz w:val="28"/>
          <w:szCs w:val="28"/>
        </w:rPr>
        <w:t>Половинная плюс половинная, что получим? (целую ноту)</w:t>
      </w:r>
    </w:p>
    <w:p w14:paraId="3B85F8D1" w14:textId="0A6B3EBD" w:rsidR="005664B9" w:rsidRPr="00956FBA" w:rsidRDefault="008D107F" w:rsidP="003B2ADD">
      <w:pPr>
        <w:rPr>
          <w:sz w:val="28"/>
          <w:szCs w:val="28"/>
        </w:rPr>
      </w:pPr>
      <w:r w:rsidRPr="00956FBA">
        <w:rPr>
          <w:sz w:val="28"/>
          <w:szCs w:val="28"/>
        </w:rPr>
        <w:t>3. Сколько восьмушек (восьмых нот) в четверти? (две)</w:t>
      </w:r>
    </w:p>
    <w:p w14:paraId="5CD8C4A7" w14:textId="77777777" w:rsidR="003E5350" w:rsidRDefault="003E5350" w:rsidP="003B2ADD">
      <w:pPr>
        <w:rPr>
          <w:sz w:val="28"/>
          <w:szCs w:val="28"/>
          <w:u w:val="single"/>
        </w:rPr>
      </w:pPr>
    </w:p>
    <w:p w14:paraId="77CCCC58" w14:textId="227E2832" w:rsidR="003B2ADD" w:rsidRPr="00791B34" w:rsidRDefault="003B2ADD" w:rsidP="003B2ADD">
      <w:pPr>
        <w:rPr>
          <w:sz w:val="28"/>
          <w:szCs w:val="28"/>
          <w:u w:val="single"/>
        </w:rPr>
      </w:pPr>
      <w:r w:rsidRPr="00791B34">
        <w:rPr>
          <w:sz w:val="28"/>
          <w:szCs w:val="28"/>
          <w:u w:val="single"/>
        </w:rPr>
        <w:t>Само домашнее задание:</w:t>
      </w:r>
    </w:p>
    <w:p w14:paraId="06C83C97" w14:textId="14DA0129" w:rsidR="003B2ADD" w:rsidRPr="00791B34" w:rsidRDefault="003B2ADD" w:rsidP="003B2ADD">
      <w:pPr>
        <w:rPr>
          <w:sz w:val="28"/>
          <w:szCs w:val="28"/>
        </w:rPr>
      </w:pPr>
      <w:r w:rsidRPr="00791B34">
        <w:rPr>
          <w:sz w:val="28"/>
          <w:szCs w:val="28"/>
        </w:rPr>
        <w:t xml:space="preserve">1). </w:t>
      </w:r>
      <w:r w:rsidR="00791B34" w:rsidRPr="00791B34">
        <w:rPr>
          <w:sz w:val="28"/>
          <w:szCs w:val="28"/>
        </w:rPr>
        <w:t>Выучить названия длительностей (целая, половин</w:t>
      </w:r>
      <w:r w:rsidR="00956FBA">
        <w:rPr>
          <w:sz w:val="28"/>
          <w:szCs w:val="28"/>
        </w:rPr>
        <w:t>ная/половинка</w:t>
      </w:r>
      <w:r w:rsidR="00791B34" w:rsidRPr="00791B34">
        <w:rPr>
          <w:sz w:val="28"/>
          <w:szCs w:val="28"/>
        </w:rPr>
        <w:t>, четверть, восьмая</w:t>
      </w:r>
      <w:r w:rsidR="00956FBA">
        <w:rPr>
          <w:sz w:val="28"/>
          <w:szCs w:val="28"/>
        </w:rPr>
        <w:t>, шестнадцатая</w:t>
      </w:r>
      <w:r w:rsidR="00791B34" w:rsidRPr="00791B34">
        <w:rPr>
          <w:sz w:val="28"/>
          <w:szCs w:val="28"/>
        </w:rPr>
        <w:t>) и запомнить</w:t>
      </w:r>
      <w:r w:rsidR="00791B34">
        <w:rPr>
          <w:sz w:val="28"/>
          <w:szCs w:val="28"/>
        </w:rPr>
        <w:t>,</w:t>
      </w:r>
      <w:r w:rsidR="00791B34" w:rsidRPr="00791B34">
        <w:rPr>
          <w:sz w:val="28"/>
          <w:szCs w:val="28"/>
        </w:rPr>
        <w:t xml:space="preserve"> как </w:t>
      </w:r>
      <w:r w:rsidR="00791B34">
        <w:rPr>
          <w:sz w:val="28"/>
          <w:szCs w:val="28"/>
        </w:rPr>
        <w:t>эти длительности выглядят</w:t>
      </w:r>
      <w:r w:rsidR="00791B34" w:rsidRPr="00791B34">
        <w:rPr>
          <w:sz w:val="28"/>
          <w:szCs w:val="28"/>
        </w:rPr>
        <w:t>.</w:t>
      </w:r>
    </w:p>
    <w:p w14:paraId="2F842CFD" w14:textId="2FE21150" w:rsidR="00791B34" w:rsidRPr="00791B34" w:rsidRDefault="00671498" w:rsidP="00791B34">
      <w:pPr>
        <w:rPr>
          <w:sz w:val="28"/>
          <w:szCs w:val="28"/>
        </w:rPr>
      </w:pPr>
      <w:r w:rsidRPr="00791B34">
        <w:rPr>
          <w:sz w:val="28"/>
          <w:szCs w:val="28"/>
        </w:rPr>
        <w:t xml:space="preserve">2). </w:t>
      </w:r>
      <w:r w:rsidR="00876399">
        <w:rPr>
          <w:sz w:val="28"/>
          <w:szCs w:val="28"/>
        </w:rPr>
        <w:t>Переписать</w:t>
      </w:r>
      <w:r w:rsidR="00791B34" w:rsidRPr="00791B34">
        <w:rPr>
          <w:sz w:val="28"/>
          <w:szCs w:val="28"/>
        </w:rPr>
        <w:t xml:space="preserve"> в тетрад</w:t>
      </w:r>
      <w:r w:rsidR="00876399">
        <w:rPr>
          <w:sz w:val="28"/>
          <w:szCs w:val="28"/>
        </w:rPr>
        <w:t>ь</w:t>
      </w:r>
      <w:r w:rsidR="00791B34" w:rsidRPr="00791B34">
        <w:rPr>
          <w:sz w:val="28"/>
          <w:szCs w:val="28"/>
        </w:rPr>
        <w:t xml:space="preserve"> мелодию:</w:t>
      </w:r>
    </w:p>
    <w:p w14:paraId="4199A1D9" w14:textId="6703FE56" w:rsidR="002B7D51" w:rsidRDefault="00A25E40" w:rsidP="008D107F">
      <w:pPr>
        <w:rPr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5B1A43C3" wp14:editId="7A836A24">
            <wp:extent cx="5940425" cy="703580"/>
            <wp:effectExtent l="0" t="0" r="3175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0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50726" w14:textId="74548592" w:rsidR="00956FBA" w:rsidRPr="00791B34" w:rsidRDefault="00A25E40" w:rsidP="008D107F">
      <w:pPr>
        <w:rPr>
          <w:color w:val="FF0000"/>
          <w:sz w:val="28"/>
          <w:szCs w:val="28"/>
        </w:rPr>
      </w:pPr>
      <w:r>
        <w:rPr>
          <w:rFonts w:cstheme="minorHAnsi"/>
          <w:sz w:val="28"/>
          <w:szCs w:val="28"/>
          <w:lang w:val="en-US"/>
        </w:rPr>
        <w:t>P</w:t>
      </w:r>
      <w:r w:rsidRPr="00A25E40">
        <w:rPr>
          <w:rFonts w:cstheme="minorHAnsi"/>
          <w:sz w:val="28"/>
          <w:szCs w:val="28"/>
        </w:rPr>
        <w:t>.</w:t>
      </w:r>
      <w:r>
        <w:rPr>
          <w:rFonts w:cstheme="minorHAnsi"/>
          <w:sz w:val="28"/>
          <w:szCs w:val="28"/>
          <w:lang w:val="en-US"/>
        </w:rPr>
        <w:t>S</w:t>
      </w:r>
      <w:r w:rsidRPr="00A25E40">
        <w:rPr>
          <w:rFonts w:cstheme="minorHAnsi"/>
          <w:sz w:val="28"/>
          <w:szCs w:val="28"/>
        </w:rPr>
        <w:t xml:space="preserve">. </w:t>
      </w:r>
      <w:r w:rsidR="00956FBA">
        <w:rPr>
          <w:rFonts w:cstheme="minorHAnsi"/>
          <w:sz w:val="28"/>
          <w:szCs w:val="28"/>
        </w:rPr>
        <w:t>Важно, чтобы ребенок понимал, что написал. Потому что если ноты будут «сливаться» друг с другом или будут неправильно написаны, то потом их будет сложно петь, глядя в тетрадь.</w:t>
      </w:r>
    </w:p>
    <w:sectPr w:rsidR="00956FBA" w:rsidRPr="00791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90DB9"/>
    <w:multiLevelType w:val="hybridMultilevel"/>
    <w:tmpl w:val="33C2E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262"/>
    <w:rsid w:val="000108CE"/>
    <w:rsid w:val="002B7D51"/>
    <w:rsid w:val="002F216B"/>
    <w:rsid w:val="003B2ADD"/>
    <w:rsid w:val="003E5350"/>
    <w:rsid w:val="0044021E"/>
    <w:rsid w:val="005664B9"/>
    <w:rsid w:val="005B03A1"/>
    <w:rsid w:val="0064694D"/>
    <w:rsid w:val="00671498"/>
    <w:rsid w:val="0069100C"/>
    <w:rsid w:val="00791B34"/>
    <w:rsid w:val="007F15D3"/>
    <w:rsid w:val="00876399"/>
    <w:rsid w:val="008D107F"/>
    <w:rsid w:val="0093092F"/>
    <w:rsid w:val="00956FBA"/>
    <w:rsid w:val="00A25E40"/>
    <w:rsid w:val="00AD68C1"/>
    <w:rsid w:val="00AF3FDF"/>
    <w:rsid w:val="00B9470E"/>
    <w:rsid w:val="00C85047"/>
    <w:rsid w:val="00CB32EF"/>
    <w:rsid w:val="00CF61F6"/>
    <w:rsid w:val="00EA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A084A"/>
  <w15:chartTrackingRefBased/>
  <w15:docId w15:val="{F75D87B6-26C6-4A30-9705-AC4FB5077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A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2A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 End</dc:creator>
  <cp:keywords/>
  <dc:description/>
  <cp:lastModifiedBy>Va End</cp:lastModifiedBy>
  <cp:revision>16</cp:revision>
  <dcterms:created xsi:type="dcterms:W3CDTF">2026-09-23T14:20:00Z</dcterms:created>
  <dcterms:modified xsi:type="dcterms:W3CDTF">2026-10-21T19:30:00Z</dcterms:modified>
</cp:coreProperties>
</file>